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C" w:rsidRPr="00D371AC" w:rsidRDefault="00D371AC" w:rsidP="00D371A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  <w:r w:rsidRPr="00D371A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Требования к уровню образования, необходимые для по</w:t>
      </w:r>
      <w:r w:rsidR="002527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ступления в БПОУ ОО «ОСК» в 202</w:t>
      </w:r>
      <w:r w:rsidR="0086038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</w:t>
      </w:r>
      <w:r w:rsidRPr="00D371A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pPr w:leftFromText="45" w:rightFromText="45" w:vertAnchor="text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638"/>
        <w:gridCol w:w="2390"/>
        <w:gridCol w:w="3249"/>
      </w:tblGrid>
      <w:tr w:rsidR="00D371AC" w:rsidRPr="00D371AC" w:rsidTr="00D371AC">
        <w:trPr>
          <w:tblCellSpacing w:w="0" w:type="dxa"/>
        </w:trPr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срок обучения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поступления на обучение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292D7B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Архитектура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292D7B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Строительство и эксплуатация зданий и сооружений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71AC" w:rsidRPr="00D371AC" w:rsidRDefault="00292D7B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Монтаж и эксплуатация оборудования и систем газоснабжения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172BF1">
        <w:trPr>
          <w:trHeight w:val="1395"/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08.02.14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</w:t>
            </w:r>
            <w:r w:rsidR="002527A7" w:rsidRPr="00D371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ксплуатация и обслуживание многоквартирного дома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9B5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2</w:t>
            </w:r>
            <w:r w:rsidR="002527A7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172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ED72F5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Мастер общестроительных </w:t>
            </w:r>
            <w:r w:rsidRPr="00ED7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B417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  <w:r w:rsidR="0086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="00ED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860383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2527A7" w:rsidRDefault="00292D7B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D72F5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Землеустройство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292D7B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72F5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Прикладная геодезия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</w:tbl>
    <w:p w:rsidR="00ED72F5" w:rsidRDefault="00ED72F5" w:rsidP="00D371A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371AC" w:rsidRPr="00D371AC" w:rsidRDefault="00D371AC" w:rsidP="00D371A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t>Основания:</w:t>
      </w: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br/>
        <w:t>• Лицензия на осуществление образовательной деятельности от 17февраля 2015 года рег. № 46-п серия 55ЛО1№0000709 сроком действия бессрочно;</w:t>
      </w: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br/>
        <w:t>• Свидетельство о государственной аккредитации от 18 декабря 20</w:t>
      </w:r>
      <w:r w:rsidR="004A6F00">
        <w:rPr>
          <w:rFonts w:ascii="Georgia" w:eastAsia="Times New Roman" w:hAnsi="Georgia" w:cs="Times New Roman"/>
          <w:sz w:val="24"/>
          <w:szCs w:val="24"/>
          <w:lang w:eastAsia="ru-RU"/>
        </w:rPr>
        <w:t>17 года №12 сроком действия до 31 декабря 2099</w:t>
      </w: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года</w:t>
      </w:r>
    </w:p>
    <w:p w:rsidR="000D35BB" w:rsidRPr="00D371AC" w:rsidRDefault="000D35BB"/>
    <w:sectPr w:rsidR="000D35BB" w:rsidRPr="00D3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A9"/>
    <w:rsid w:val="000D35BB"/>
    <w:rsid w:val="00140B9A"/>
    <w:rsid w:val="002527A7"/>
    <w:rsid w:val="00292D7B"/>
    <w:rsid w:val="003169EC"/>
    <w:rsid w:val="00344B01"/>
    <w:rsid w:val="004A6F00"/>
    <w:rsid w:val="00586EE3"/>
    <w:rsid w:val="007219A9"/>
    <w:rsid w:val="00860383"/>
    <w:rsid w:val="008861C6"/>
    <w:rsid w:val="009E6E23"/>
    <w:rsid w:val="00A90C23"/>
    <w:rsid w:val="00B417AC"/>
    <w:rsid w:val="00D371AC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53.ru/specialisations/zem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53.ru/specialisations/gassystems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53.ru/specialisations/building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msk53.ru/specialisations/architecture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sk53.ru/specialisations/geodeziya/geode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2022-02-17T03:57:00Z</cp:lastPrinted>
  <dcterms:created xsi:type="dcterms:W3CDTF">2024-02-21T08:05:00Z</dcterms:created>
  <dcterms:modified xsi:type="dcterms:W3CDTF">2024-02-21T08:05:00Z</dcterms:modified>
</cp:coreProperties>
</file>