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6C" w:rsidRPr="008E796C" w:rsidRDefault="00871394" w:rsidP="008E796C">
      <w:pPr>
        <w:spacing w:after="0" w:line="240" w:lineRule="auto"/>
        <w:ind w:left="360"/>
        <w:jc w:val="center"/>
        <w:rPr>
          <w:b/>
          <w:color w:val="000000" w:themeColor="text1"/>
        </w:rPr>
      </w:pPr>
      <w:bookmarkStart w:id="0" w:name="_GoBack"/>
      <w:bookmarkEnd w:id="0"/>
      <w:r w:rsidRPr="008E7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Отчет о деятельности  РИП – ИНКО </w:t>
      </w:r>
      <w:r w:rsidRPr="008E796C">
        <w:rPr>
          <w:b/>
          <w:color w:val="000000" w:themeColor="text1"/>
        </w:rPr>
        <w:t xml:space="preserve"> </w:t>
      </w:r>
    </w:p>
    <w:p w:rsidR="00871394" w:rsidRPr="008E796C" w:rsidRDefault="00871394" w:rsidP="008E79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96C">
        <w:rPr>
          <w:b/>
          <w:color w:val="000000" w:themeColor="text1"/>
        </w:rPr>
        <w:t>«</w:t>
      </w:r>
      <w:r w:rsidRPr="008E7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Обновление деятельности профессиональных образовательных орга</w:t>
      </w:r>
      <w:r w:rsidR="00D95F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низаций в современных условиях», БПОУ ОО «</w:t>
      </w:r>
      <w:r w:rsidRPr="008E7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Омский строительный колледж»</w:t>
      </w:r>
      <w:r w:rsidR="008E796C" w:rsidRPr="008E79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2020 год</w:t>
      </w:r>
    </w:p>
    <w:p w:rsidR="008E796C" w:rsidRPr="008E796C" w:rsidRDefault="008E796C" w:rsidP="008E79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394" w:rsidRPr="00C22B0B" w:rsidRDefault="00871394" w:rsidP="00871394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E2212C">
        <w:rPr>
          <w:rFonts w:ascii="Times New Roman" w:hAnsi="Times New Roman" w:cs="Times New Roman"/>
        </w:rPr>
        <w:t xml:space="preserve">В течение </w:t>
      </w:r>
      <w:r w:rsidRPr="008E796C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E2212C">
        <w:rPr>
          <w:rFonts w:ascii="Times New Roman" w:hAnsi="Times New Roman" w:cs="Times New Roman"/>
        </w:rPr>
        <w:t xml:space="preserve">участвовали в </w:t>
      </w:r>
      <w:r w:rsidRPr="00E2212C">
        <w:rPr>
          <w:rFonts w:ascii="Times New Roman" w:hAnsi="Times New Roman" w:cs="Times New Roman"/>
          <w:color w:val="000000"/>
        </w:rPr>
        <w:t>заседаниях</w:t>
      </w:r>
      <w:r w:rsidR="008E796C">
        <w:rPr>
          <w:rFonts w:ascii="Times New Roman" w:hAnsi="Times New Roman" w:cs="Times New Roman"/>
          <w:color w:val="000000"/>
        </w:rPr>
        <w:t xml:space="preserve"> координационного совета   и </w:t>
      </w:r>
      <w:r w:rsidRPr="00E2212C">
        <w:rPr>
          <w:rFonts w:ascii="Times New Roman" w:hAnsi="Times New Roman" w:cs="Times New Roman"/>
          <w:color w:val="000000"/>
        </w:rPr>
        <w:t xml:space="preserve"> рабочих групп участников РИП-</w:t>
      </w:r>
      <w:proofErr w:type="spellStart"/>
      <w:r w:rsidRPr="00E2212C">
        <w:rPr>
          <w:rFonts w:ascii="Times New Roman" w:hAnsi="Times New Roman" w:cs="Times New Roman"/>
          <w:color w:val="000000"/>
        </w:rPr>
        <w:t>ИнКО</w:t>
      </w:r>
      <w:proofErr w:type="spellEnd"/>
      <w:r w:rsidRPr="00E2212C">
        <w:rPr>
          <w:rFonts w:ascii="Times New Roman" w:hAnsi="Times New Roman" w:cs="Times New Roman"/>
          <w:color w:val="000000"/>
        </w:rPr>
        <w:t>.</w:t>
      </w:r>
      <w:r w:rsidRPr="00C22B0B">
        <w:rPr>
          <w:rFonts w:ascii="Times New Roman" w:hAnsi="Times New Roman" w:cs="Times New Roman"/>
          <w:color w:val="000000"/>
        </w:rPr>
        <w:t xml:space="preserve"> </w:t>
      </w:r>
    </w:p>
    <w:p w:rsidR="00871394" w:rsidRDefault="00871394" w:rsidP="008713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B0B">
        <w:rPr>
          <w:rFonts w:ascii="Times New Roman" w:hAnsi="Times New Roman" w:cs="Times New Roman"/>
          <w:color w:val="000000"/>
          <w:sz w:val="24"/>
          <w:szCs w:val="24"/>
        </w:rPr>
        <w:t xml:space="preserve">За 1 семестр 2020 г. в рамках ИНКО «Обновление деятельности профессиональных образовательных организаций в современных условиях» разработан план работы, участие в </w:t>
      </w:r>
      <w:r w:rsidRPr="008E796C">
        <w:rPr>
          <w:rFonts w:ascii="Times New Roman" w:hAnsi="Times New Roman" w:cs="Times New Roman"/>
          <w:color w:val="000000" w:themeColor="text1"/>
          <w:sz w:val="24"/>
          <w:szCs w:val="24"/>
        </w:rPr>
        <w:t>брендах «Профориентация 360˚</w:t>
      </w:r>
      <w:r w:rsidRPr="00713FA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22B0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22B0B">
        <w:rPr>
          <w:rFonts w:ascii="Times New Roman" w:hAnsi="Times New Roman" w:cs="Times New Roman"/>
          <w:color w:val="000000"/>
          <w:sz w:val="24"/>
          <w:szCs w:val="24"/>
        </w:rPr>
        <w:t>Лидер изменений"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2B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1394" w:rsidRDefault="00871394" w:rsidP="008713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рамках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реализациии</w:t>
      </w:r>
      <w:proofErr w:type="spellEnd"/>
      <w:r w:rsidR="00D95F3B">
        <w:rPr>
          <w:rFonts w:ascii="Times New Roman" w:hAnsi="Times New Roman" w:cs="Times New Roman"/>
          <w:color w:val="000000"/>
          <w:sz w:val="24"/>
          <w:szCs w:val="24"/>
        </w:rPr>
        <w:t xml:space="preserve"> бренда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13FA2">
        <w:rPr>
          <w:rFonts w:ascii="Times New Roman" w:hAnsi="Times New Roman" w:cs="Times New Roman"/>
          <w:color w:val="000000"/>
          <w:sz w:val="24"/>
          <w:szCs w:val="24"/>
        </w:rPr>
        <w:t>Профориентация 360˚»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первой половине 2020г. было проведено</w:t>
      </w:r>
    </w:p>
    <w:tbl>
      <w:tblPr>
        <w:tblStyle w:val="a3"/>
        <w:tblW w:w="10603" w:type="dxa"/>
        <w:tblLayout w:type="fixed"/>
        <w:tblLook w:val="04A0" w:firstRow="1" w:lastRow="0" w:firstColumn="1" w:lastColumn="0" w:noHBand="0" w:noVBand="1"/>
      </w:tblPr>
      <w:tblGrid>
        <w:gridCol w:w="677"/>
        <w:gridCol w:w="2876"/>
        <w:gridCol w:w="989"/>
        <w:gridCol w:w="4355"/>
        <w:gridCol w:w="1706"/>
      </w:tblGrid>
      <w:tr w:rsidR="00871394" w:rsidRPr="008E796C" w:rsidTr="00D95F3B">
        <w:tc>
          <w:tcPr>
            <w:tcW w:w="677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876" w:type="dxa"/>
          </w:tcPr>
          <w:p w:rsidR="00871394" w:rsidRPr="008E796C" w:rsidRDefault="00871394" w:rsidP="00D95F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деятельности)</w:t>
            </w:r>
          </w:p>
        </w:tc>
        <w:tc>
          <w:tcPr>
            <w:tcW w:w="989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4355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706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 </w:t>
            </w:r>
          </w:p>
        </w:tc>
      </w:tr>
      <w:tr w:rsidR="00871394" w:rsidRPr="008E796C" w:rsidTr="00D95F3B">
        <w:tc>
          <w:tcPr>
            <w:tcW w:w="677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6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профессиональных проб в рамках мероприятия  « Профильная инженерная смена»</w:t>
            </w:r>
          </w:p>
        </w:tc>
        <w:tc>
          <w:tcPr>
            <w:tcW w:w="989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января 2020года</w:t>
            </w:r>
          </w:p>
        </w:tc>
        <w:tc>
          <w:tcPr>
            <w:tcW w:w="4355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Информированность потенциальных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абитуриентов, их родителей и опекунов о специальностях</w:t>
            </w:r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реализуемых в колледже, об организации и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 образовательного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процесса.</w:t>
            </w:r>
          </w:p>
        </w:tc>
        <w:tc>
          <w:tcPr>
            <w:tcW w:w="1706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О.В. </w:t>
            </w:r>
            <w:proofErr w:type="spellStart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Чиркова</w:t>
            </w:r>
            <w:proofErr w:type="spellEnd"/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Е.М. Меркулова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У.С. </w:t>
            </w:r>
            <w:proofErr w:type="spellStart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Афанасевич</w:t>
            </w:r>
            <w:proofErr w:type="spellEnd"/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 А. </w:t>
            </w:r>
            <w:proofErr w:type="spellStart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Дидикова</w:t>
            </w:r>
            <w:proofErr w:type="spellEnd"/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Е.В. Луговик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В. Редько</w:t>
            </w:r>
          </w:p>
        </w:tc>
      </w:tr>
      <w:tr w:rsidR="00871394" w:rsidRPr="008E796C" w:rsidTr="00D95F3B">
        <w:tc>
          <w:tcPr>
            <w:tcW w:w="677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6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 пробы в рамках   проекта «Территория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твоих возможностей»</w:t>
            </w:r>
          </w:p>
        </w:tc>
        <w:tc>
          <w:tcPr>
            <w:tcW w:w="989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февраля 2020года</w:t>
            </w:r>
          </w:p>
        </w:tc>
        <w:tc>
          <w:tcPr>
            <w:tcW w:w="4355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результате прохождения профессиональной пробы обучающийся узнает, кто такой архитектор и чем он занимается. Выполнит следующие действи</w:t>
            </w:r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по 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заданию «Вып</w:t>
            </w:r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олнение фронтальной композиции: подбор деталей фасада; склейка элементов композиции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подбор антуража </w:t>
            </w:r>
          </w:p>
        </w:tc>
        <w:tc>
          <w:tcPr>
            <w:tcW w:w="1706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О.В. </w:t>
            </w:r>
            <w:proofErr w:type="spellStart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Чиркова</w:t>
            </w:r>
            <w:proofErr w:type="spellEnd"/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У.С. </w:t>
            </w:r>
            <w:proofErr w:type="spellStart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Афанасевич</w:t>
            </w:r>
            <w:proofErr w:type="spellEnd"/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И.В. </w:t>
            </w:r>
            <w:proofErr w:type="spellStart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Шамшина</w:t>
            </w:r>
            <w:proofErr w:type="spellEnd"/>
          </w:p>
        </w:tc>
      </w:tr>
      <w:tr w:rsidR="00871394" w:rsidRPr="008E796C" w:rsidTr="00D95F3B">
        <w:tc>
          <w:tcPr>
            <w:tcW w:w="677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6" w:type="dxa"/>
          </w:tcPr>
          <w:p w:rsidR="00871394" w:rsidRPr="008E796C" w:rsidRDefault="00871394" w:rsidP="00D95F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профессиональных проб 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 мероприятия</w:t>
            </w:r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«День геодезиста»</w:t>
            </w:r>
          </w:p>
        </w:tc>
        <w:tc>
          <w:tcPr>
            <w:tcW w:w="989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11марта 2020 года</w:t>
            </w:r>
          </w:p>
        </w:tc>
        <w:tc>
          <w:tcPr>
            <w:tcW w:w="4355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Информированность потенциальных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абитуриентов, их родителей и опекунов о специальностях</w:t>
            </w:r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реализуемых в колледже,</w:t>
            </w:r>
          </w:p>
          <w:p w:rsidR="00871394" w:rsidRPr="008E796C" w:rsidRDefault="00871394" w:rsidP="00D95F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и условиях</w:t>
            </w:r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1706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О.В. </w:t>
            </w:r>
            <w:proofErr w:type="spellStart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Чиркова</w:t>
            </w:r>
            <w:proofErr w:type="spellEnd"/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Е.М. Меркулова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У.С. </w:t>
            </w:r>
            <w:proofErr w:type="spellStart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Афанасевич</w:t>
            </w:r>
            <w:proofErr w:type="spellEnd"/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 А. </w:t>
            </w:r>
            <w:proofErr w:type="spellStart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Дидикова</w:t>
            </w:r>
            <w:proofErr w:type="spellEnd"/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Е.В. Луговик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В. Редько</w:t>
            </w:r>
          </w:p>
        </w:tc>
      </w:tr>
      <w:tr w:rsidR="00871394" w:rsidRPr="008E796C" w:rsidTr="00D95F3B">
        <w:tc>
          <w:tcPr>
            <w:tcW w:w="677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6" w:type="dxa"/>
          </w:tcPr>
          <w:p w:rsidR="00871394" w:rsidRPr="008E796C" w:rsidRDefault="00871394" w:rsidP="00D95F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Экскурсия в рамках</w:t>
            </w:r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реализации </w:t>
            </w:r>
            <w:proofErr w:type="spellStart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профориентационного</w:t>
            </w:r>
            <w:proofErr w:type="spellEnd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проекта «Территория</w:t>
            </w:r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твоих возможностей»</w:t>
            </w:r>
          </w:p>
        </w:tc>
        <w:tc>
          <w:tcPr>
            <w:tcW w:w="989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марта 2020 года</w:t>
            </w:r>
          </w:p>
        </w:tc>
        <w:tc>
          <w:tcPr>
            <w:tcW w:w="4355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</w:t>
            </w:r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максимальной адресной</w:t>
            </w:r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F3B"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нформационной</w:t>
            </w:r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поддержки потенциальным 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абитуриентам с ОВЗ</w:t>
            </w:r>
          </w:p>
        </w:tc>
        <w:tc>
          <w:tcPr>
            <w:tcW w:w="1706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О.В. </w:t>
            </w:r>
            <w:proofErr w:type="spellStart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Чиркова</w:t>
            </w:r>
            <w:proofErr w:type="spellEnd"/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Е.М. Меркулова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У.С. </w:t>
            </w:r>
            <w:proofErr w:type="spellStart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Афанасевич</w:t>
            </w:r>
            <w:proofErr w:type="spellEnd"/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 А. </w:t>
            </w:r>
            <w:proofErr w:type="spellStart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Дидикова</w:t>
            </w:r>
            <w:proofErr w:type="spellEnd"/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Е.В. Луговик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В. Редько</w:t>
            </w:r>
          </w:p>
        </w:tc>
      </w:tr>
      <w:tr w:rsidR="00871394" w:rsidRPr="008E796C" w:rsidTr="00D95F3B">
        <w:tc>
          <w:tcPr>
            <w:tcW w:w="677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76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Подготовлен и</w:t>
            </w:r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опубликован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ежегодный справочник 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Где получить современное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образование"</w:t>
            </w:r>
          </w:p>
        </w:tc>
        <w:tc>
          <w:tcPr>
            <w:tcW w:w="989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2020 года</w:t>
            </w:r>
          </w:p>
        </w:tc>
        <w:tc>
          <w:tcPr>
            <w:tcW w:w="4355" w:type="dxa"/>
          </w:tcPr>
          <w:p w:rsidR="00871394" w:rsidRPr="00D95F3B" w:rsidRDefault="00871394" w:rsidP="00D95F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Презентация перечня</w:t>
            </w:r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специальностей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реализуемых в колледже, 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proofErr w:type="spellStart"/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omprofcenter</w:t>
            </w:r>
            <w:proofErr w:type="spellEnd"/>
            <w:r w:rsidR="00D95F3B" w:rsidRP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images</w:t>
            </w:r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Spravochnik</w:t>
            </w:r>
            <w:proofErr w:type="spellEnd"/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D95F3B" w:rsidRPr="00D95F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2020.</w:t>
            </w:r>
            <w:r w:rsidR="00D95F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pdf</w:t>
            </w:r>
          </w:p>
        </w:tc>
        <w:tc>
          <w:tcPr>
            <w:tcW w:w="1706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О.В. </w:t>
            </w:r>
            <w:proofErr w:type="spellStart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Чиркова</w:t>
            </w:r>
            <w:proofErr w:type="spellEnd"/>
          </w:p>
        </w:tc>
      </w:tr>
      <w:tr w:rsidR="00871394" w:rsidRPr="008E796C" w:rsidTr="00D95F3B">
        <w:tc>
          <w:tcPr>
            <w:tcW w:w="677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6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открытых дверей</w:t>
            </w:r>
          </w:p>
        </w:tc>
        <w:tc>
          <w:tcPr>
            <w:tcW w:w="989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января 2020 года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февраля 2020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4355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Информированность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 абитуриентов, их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 и опекунов о специальностях,  реализуемых в колледже, об организации и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 образовательного процесса</w:t>
            </w:r>
          </w:p>
        </w:tc>
        <w:tc>
          <w:tcPr>
            <w:tcW w:w="1706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О. В. </w:t>
            </w: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  <w:r w:rsidR="00D95F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Шмидт Е.М. Меркулова У.С. </w:t>
            </w: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Афанасевич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 A. А. </w:t>
            </w: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Дидикова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 Е.В. Луговик B. В. Редько </w:t>
            </w:r>
          </w:p>
        </w:tc>
      </w:tr>
      <w:tr w:rsidR="00871394" w:rsidRPr="008E796C" w:rsidTr="00D95F3B">
        <w:tc>
          <w:tcPr>
            <w:tcW w:w="677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6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Профориентационные</w:t>
            </w:r>
            <w:proofErr w:type="spellEnd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конференции па базе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общеобразовательных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</w:t>
            </w:r>
          </w:p>
        </w:tc>
        <w:tc>
          <w:tcPr>
            <w:tcW w:w="989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55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мотивации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абитуриентов на выбор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специальностей,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реализуемых в колледже</w:t>
            </w:r>
          </w:p>
        </w:tc>
        <w:tc>
          <w:tcPr>
            <w:tcW w:w="1706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О. В. </w:t>
            </w:r>
            <w:proofErr w:type="spellStart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Чиркова</w:t>
            </w:r>
            <w:proofErr w:type="spellEnd"/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Е.М. Меркулова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Преподаватели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колледжа</w:t>
            </w:r>
          </w:p>
        </w:tc>
      </w:tr>
      <w:tr w:rsidR="00871394" w:rsidRPr="008E796C" w:rsidTr="00D95F3B">
        <w:tc>
          <w:tcPr>
            <w:tcW w:w="677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76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Анкетирование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школьников</w:t>
            </w:r>
          </w:p>
        </w:tc>
        <w:tc>
          <w:tcPr>
            <w:tcW w:w="989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4355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заинтересованности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 абитуриентов в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специальностях, реализуемых в колледже</w:t>
            </w:r>
          </w:p>
        </w:tc>
        <w:tc>
          <w:tcPr>
            <w:tcW w:w="1706" w:type="dxa"/>
          </w:tcPr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О. В. </w:t>
            </w:r>
            <w:proofErr w:type="spellStart"/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Чиркова</w:t>
            </w:r>
            <w:proofErr w:type="spellEnd"/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Е.М. Меркулова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Преподаватели</w:t>
            </w:r>
          </w:p>
          <w:p w:rsidR="00871394" w:rsidRPr="008E796C" w:rsidRDefault="00871394" w:rsidP="007C7F2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колледжа</w:t>
            </w:r>
          </w:p>
        </w:tc>
      </w:tr>
    </w:tbl>
    <w:p w:rsidR="00871394" w:rsidRPr="008E796C" w:rsidRDefault="00871394" w:rsidP="008713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1394" w:rsidRPr="008E796C" w:rsidRDefault="00871394" w:rsidP="008713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96C">
        <w:rPr>
          <w:rFonts w:ascii="Times New Roman" w:hAnsi="Times New Roman" w:cs="Times New Roman"/>
          <w:color w:val="000000"/>
          <w:sz w:val="24"/>
          <w:szCs w:val="24"/>
        </w:rPr>
        <w:t xml:space="preserve">БПОУ ОО «ОСК» вошел в реестр профессиональных образовательных организаций по реализации Проекта по ранней профессиональной ориентации школьников 6−11 классов общеобразовательных организаций «Билет в будущее» (Приказ №243-0 от 23 июня 2020 г. «О </w:t>
      </w:r>
      <w:r w:rsidRPr="008E796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взаимодействии БОУ ДПО «институт развития образования Омской области» и площадок по реализации федерального проекта «Билет в будущее».</w:t>
      </w:r>
    </w:p>
    <w:p w:rsidR="00871394" w:rsidRPr="008E796C" w:rsidRDefault="00871394" w:rsidP="008713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96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871394" w:rsidRPr="008E796C" w:rsidRDefault="00871394" w:rsidP="008713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6C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Федеральной инновационной площадки Министерства просвещения РФ в проекте «Синхронизация </w:t>
      </w:r>
      <w:proofErr w:type="spellStart"/>
      <w:r w:rsidRPr="008E796C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8E796C">
        <w:rPr>
          <w:rFonts w:ascii="Times New Roman" w:hAnsi="Times New Roman" w:cs="Times New Roman"/>
          <w:color w:val="000000"/>
          <w:sz w:val="24"/>
          <w:szCs w:val="24"/>
        </w:rPr>
        <w:t xml:space="preserve"> работы в общем и профессиональном образовании с уч</w:t>
      </w:r>
      <w:r w:rsidR="00D95F3B">
        <w:rPr>
          <w:rFonts w:ascii="Times New Roman" w:hAnsi="Times New Roman" w:cs="Times New Roman"/>
          <w:color w:val="000000"/>
          <w:sz w:val="24"/>
          <w:szCs w:val="24"/>
        </w:rPr>
        <w:t xml:space="preserve">етом потребностей рынка труда" </w:t>
      </w:r>
      <w:r w:rsidRPr="008E796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E796C">
        <w:t xml:space="preserve"> </w:t>
      </w:r>
      <w:r w:rsidRPr="008E796C">
        <w:rPr>
          <w:rFonts w:ascii="Times New Roman" w:hAnsi="Times New Roman" w:cs="Times New Roman"/>
          <w:color w:val="000000"/>
          <w:sz w:val="24"/>
          <w:szCs w:val="24"/>
        </w:rPr>
        <w:t>реализации регионального проекта «Профориентация 360˚» проводятся профессиональные пробы по специальностям колледжа для учащихся средних школ: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535"/>
        <w:gridCol w:w="2551"/>
        <w:gridCol w:w="2344"/>
        <w:gridCol w:w="2063"/>
      </w:tblGrid>
      <w:tr w:rsidR="00871394" w:rsidRPr="008E796C" w:rsidTr="007C7F2A">
        <w:trPr>
          <w:trHeight w:val="52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Наставники</w:t>
            </w:r>
          </w:p>
        </w:tc>
      </w:tr>
      <w:tr w:rsidR="00871394" w:rsidRPr="008E796C" w:rsidTr="007C7F2A">
        <w:trPr>
          <w:trHeight w:val="28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394" w:rsidRPr="008E796C" w:rsidTr="007C7F2A">
        <w:trPr>
          <w:trHeight w:val="8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26.09.20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начинающий</w:t>
            </w:r>
          </w:p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Редько В.В.,</w:t>
            </w:r>
          </w:p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Афанасевич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 У.С.,</w:t>
            </w:r>
          </w:p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Дидикова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871394" w:rsidRPr="008E796C" w:rsidTr="007C7F2A">
        <w:trPr>
          <w:trHeight w:val="26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1394" w:rsidRPr="008E796C" w:rsidTr="007C7F2A">
        <w:trPr>
          <w:trHeight w:val="33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24.10.20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начинающий</w:t>
            </w:r>
          </w:p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Сатлер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 М.В.,</w:t>
            </w:r>
          </w:p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Титова К.Н.,</w:t>
            </w:r>
          </w:p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Редько В.В. </w:t>
            </w: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394" w:rsidRPr="008E796C" w:rsidTr="007C7F2A">
        <w:trPr>
          <w:trHeight w:val="27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29.10.20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Архитектура - 0 из 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Афанасевич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 У.С.</w:t>
            </w: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Try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-a-</w:t>
            </w: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Skill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Геодезия 2 из 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Сатлер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394" w:rsidRPr="008E796C" w:rsidTr="007C7F2A">
        <w:trPr>
          <w:trHeight w:val="27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31.10.20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продвинутый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4 +8 (школа 82)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Редько В.В.</w:t>
            </w:r>
          </w:p>
        </w:tc>
      </w:tr>
      <w:tr w:rsidR="00871394" w:rsidRPr="008E796C" w:rsidTr="007C7F2A">
        <w:trPr>
          <w:trHeight w:val="27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5.11.20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Архитектура- 1 из 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Афанасевич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 У.С.</w:t>
            </w: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Try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-a-</w:t>
            </w: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Skill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Геодезия - 0 из 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Сатлер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12.11.20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Архитектура -2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Афанасевич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 У.С.</w:t>
            </w: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Try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-a-</w:t>
            </w: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Skill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Геодезия - 1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Сатлер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16.11.20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Архитектура-0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Титова К.Н.</w:t>
            </w: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Try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-a-</w:t>
            </w: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Skill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Геодезия-0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Дидикова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20.11.20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Архитектура-1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Титова К.Н.</w:t>
            </w: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Try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-a-</w:t>
            </w: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Skill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Геодезия-1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Дидикова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21.11.20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Геодезия -1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Сатлер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продвинутый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28.11.20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начинающий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Афанасевич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 У.С.</w:t>
            </w: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Геодезия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Сатлер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871394" w:rsidRPr="008E796C" w:rsidTr="007C7F2A">
        <w:trPr>
          <w:trHeight w:val="25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Кирпичная кладка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394" w:rsidRPr="008E796C" w:rsidRDefault="00871394" w:rsidP="007C7F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8E796C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</w:tbl>
    <w:p w:rsidR="00871394" w:rsidRPr="008E796C" w:rsidRDefault="00871394" w:rsidP="00871394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1394" w:rsidRPr="008E796C" w:rsidRDefault="00871394" w:rsidP="008713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6C">
        <w:rPr>
          <w:rFonts w:ascii="Times New Roman" w:eastAsia="Calibri" w:hAnsi="Times New Roman" w:cs="Times New Roman"/>
          <w:sz w:val="24"/>
          <w:szCs w:val="24"/>
        </w:rPr>
        <w:t xml:space="preserve">Преподавателями </w:t>
      </w:r>
      <w:proofErr w:type="spellStart"/>
      <w:r w:rsidRPr="008E796C">
        <w:rPr>
          <w:rFonts w:ascii="Times New Roman" w:eastAsia="Calibri" w:hAnsi="Times New Roman" w:cs="Times New Roman"/>
          <w:sz w:val="24"/>
          <w:szCs w:val="24"/>
        </w:rPr>
        <w:t>Афанасевич</w:t>
      </w:r>
      <w:proofErr w:type="spellEnd"/>
      <w:r w:rsidRPr="008E796C">
        <w:rPr>
          <w:rFonts w:ascii="Times New Roman" w:eastAsia="Calibri" w:hAnsi="Times New Roman" w:cs="Times New Roman"/>
          <w:sz w:val="24"/>
          <w:szCs w:val="24"/>
        </w:rPr>
        <w:t xml:space="preserve"> У.С., </w:t>
      </w:r>
      <w:proofErr w:type="spellStart"/>
      <w:r w:rsidRPr="008E796C">
        <w:rPr>
          <w:rFonts w:ascii="Times New Roman" w:eastAsia="Calibri" w:hAnsi="Times New Roman" w:cs="Times New Roman"/>
          <w:sz w:val="24"/>
          <w:szCs w:val="24"/>
        </w:rPr>
        <w:t>Шамшиной</w:t>
      </w:r>
      <w:proofErr w:type="spellEnd"/>
      <w:r w:rsidRPr="008E796C">
        <w:rPr>
          <w:rFonts w:ascii="Times New Roman" w:eastAsia="Calibri" w:hAnsi="Times New Roman" w:cs="Times New Roman"/>
          <w:sz w:val="24"/>
          <w:szCs w:val="24"/>
        </w:rPr>
        <w:t xml:space="preserve"> И.В. разработана программа профессиональной пробы «</w:t>
      </w:r>
      <w:r w:rsidRPr="008E796C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объемно-пространственной композиции» по компетенции Архитектура, которая </w:t>
      </w:r>
      <w:r w:rsidRPr="008E796C">
        <w:rPr>
          <w:rFonts w:ascii="Times New Roman" w:eastAsia="Calibri" w:hAnsi="Times New Roman" w:cs="Times New Roman"/>
          <w:sz w:val="24"/>
          <w:szCs w:val="24"/>
        </w:rPr>
        <w:t xml:space="preserve">направлена на оказание </w:t>
      </w:r>
      <w:proofErr w:type="spellStart"/>
      <w:r w:rsidRPr="008E796C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8E796C">
        <w:rPr>
          <w:rFonts w:ascii="Times New Roman" w:eastAsia="Calibri" w:hAnsi="Times New Roman" w:cs="Times New Roman"/>
          <w:sz w:val="24"/>
          <w:szCs w:val="24"/>
        </w:rPr>
        <w:t xml:space="preserve"> поддержки и помощи школьникам в процессе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регионального рынка труда. Эта программа  была представлена на областном педагогическом марафоне 2020 г., </w:t>
      </w:r>
      <w:r w:rsidRPr="008E796C">
        <w:rPr>
          <w:rFonts w:ascii="Times New Roman" w:eastAsia="Times New Roman" w:hAnsi="Times New Roman" w:cs="Times New Roman"/>
          <w:kern w:val="36"/>
          <w:sz w:val="24"/>
          <w:szCs w:val="24"/>
        </w:rPr>
        <w:t>Областном конкурсе педагогических работников «Воспитать человека»</w:t>
      </w:r>
      <w:r w:rsidRPr="008E796C">
        <w:rPr>
          <w:rFonts w:ascii="Times New Roman" w:eastAsia="Calibri" w:hAnsi="Times New Roman" w:cs="Times New Roman"/>
          <w:sz w:val="24"/>
          <w:szCs w:val="24"/>
        </w:rPr>
        <w:t xml:space="preserve"> и реализуется в рамках организации профильных инженерных смен на базе БПОУ ОО «Омский строительный колледж»</w:t>
      </w:r>
      <w:r w:rsidRPr="008E796C">
        <w:rPr>
          <w:rFonts w:ascii="Times New Roman" w:hAnsi="Times New Roman" w:cs="Times New Roman"/>
          <w:sz w:val="24"/>
          <w:szCs w:val="24"/>
        </w:rPr>
        <w:t>.</w:t>
      </w:r>
    </w:p>
    <w:p w:rsidR="00E67EF3" w:rsidRDefault="00E67EF3" w:rsidP="008713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6C">
        <w:rPr>
          <w:rFonts w:ascii="Times New Roman" w:hAnsi="Times New Roman" w:cs="Times New Roman"/>
          <w:sz w:val="24"/>
          <w:szCs w:val="24"/>
        </w:rPr>
        <w:lastRenderedPageBreak/>
        <w:t xml:space="preserve">  В рамках бренда «Лидер изменений" был разработан онлайн </w:t>
      </w:r>
      <w:proofErr w:type="gramStart"/>
      <w:r w:rsidRPr="008E796C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8E796C">
        <w:rPr>
          <w:rFonts w:ascii="Times New Roman" w:hAnsi="Times New Roman" w:cs="Times New Roman"/>
          <w:sz w:val="24"/>
          <w:szCs w:val="24"/>
        </w:rPr>
        <w:t>урс «Реальные производственные задачи как инструмент практико-ориентированного обучения» (</w:t>
      </w:r>
      <w:r w:rsidR="00D95F3B">
        <w:rPr>
          <w:rFonts w:ascii="Times New Roman" w:hAnsi="Times New Roman" w:cs="Times New Roman"/>
          <w:sz w:val="24"/>
          <w:szCs w:val="24"/>
        </w:rPr>
        <w:t>разработчик Н.С.  Веселовская)</w:t>
      </w:r>
      <w:r w:rsidRPr="008E796C">
        <w:rPr>
          <w:rFonts w:ascii="Times New Roman" w:hAnsi="Times New Roman" w:cs="Times New Roman"/>
          <w:sz w:val="24"/>
          <w:szCs w:val="24"/>
        </w:rPr>
        <w:t>, который был представлен презентацией и  аннотацией онлайн –курса.</w:t>
      </w:r>
    </w:p>
    <w:p w:rsidR="00592B36" w:rsidRPr="008E796C" w:rsidRDefault="00592B36" w:rsidP="008713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B36">
        <w:rPr>
          <w:rFonts w:ascii="Times New Roman" w:hAnsi="Times New Roman" w:cs="Times New Roman"/>
          <w:sz w:val="24"/>
          <w:szCs w:val="24"/>
        </w:rPr>
        <w:t xml:space="preserve">Мониторинг деятельности  площадки ИНКО «Обновление деятельности профессиональных образовательных организаций  в современных условиях» на  сайте ИРООО подтвердил эффективность деятельности колледжа как  инновационной  площадки. В колледже был  составлен паспорт инновационного продукта Программа профессиональной пробы «Работа с геодезическими приборами» по специальности 21.02.08 Прикладная геодезия УГПС 21.00.00 Прикладная геология, горное дело, нефтегазовое дело и геодезия. Направление: внеурочная деятельность (авторы </w:t>
      </w:r>
      <w:proofErr w:type="spellStart"/>
      <w:r w:rsidRPr="00592B36">
        <w:rPr>
          <w:rFonts w:ascii="Times New Roman" w:hAnsi="Times New Roman" w:cs="Times New Roman"/>
          <w:sz w:val="24"/>
          <w:szCs w:val="24"/>
        </w:rPr>
        <w:t>Дидикова</w:t>
      </w:r>
      <w:proofErr w:type="spellEnd"/>
      <w:r w:rsidRPr="00592B36">
        <w:rPr>
          <w:rFonts w:ascii="Times New Roman" w:hAnsi="Times New Roman" w:cs="Times New Roman"/>
          <w:sz w:val="24"/>
          <w:szCs w:val="24"/>
        </w:rPr>
        <w:t xml:space="preserve"> Анастасия Геннадьевна, преподаватель, Тимофеева Ирина Владимировна, методист). Педагогические работники колледжа участвовали дистанционно в XII Форуме «РИП-</w:t>
      </w:r>
      <w:proofErr w:type="spellStart"/>
      <w:r w:rsidRPr="00592B36">
        <w:rPr>
          <w:rFonts w:ascii="Times New Roman" w:hAnsi="Times New Roman" w:cs="Times New Roman"/>
          <w:sz w:val="24"/>
          <w:szCs w:val="24"/>
        </w:rPr>
        <w:t>ИнКО</w:t>
      </w:r>
      <w:proofErr w:type="spellEnd"/>
      <w:r w:rsidRPr="00592B36">
        <w:rPr>
          <w:rFonts w:ascii="Times New Roman" w:hAnsi="Times New Roman" w:cs="Times New Roman"/>
          <w:sz w:val="24"/>
          <w:szCs w:val="24"/>
        </w:rPr>
        <w:t>: новые векторы развития», в том числе в интернет-сессии паспортов инновационных продуктов участников РИП-</w:t>
      </w:r>
      <w:proofErr w:type="spellStart"/>
      <w:r w:rsidRPr="00592B36">
        <w:rPr>
          <w:rFonts w:ascii="Times New Roman" w:hAnsi="Times New Roman" w:cs="Times New Roman"/>
          <w:sz w:val="24"/>
          <w:szCs w:val="24"/>
        </w:rPr>
        <w:t>ИнКО</w:t>
      </w:r>
      <w:proofErr w:type="spellEnd"/>
      <w:r w:rsidRPr="00592B36">
        <w:rPr>
          <w:rFonts w:ascii="Times New Roman" w:hAnsi="Times New Roman" w:cs="Times New Roman"/>
          <w:sz w:val="24"/>
          <w:szCs w:val="24"/>
        </w:rPr>
        <w:t xml:space="preserve"> в формате Форума с программой профессиональной пробы «Работа с геодезическими приборами».</w:t>
      </w:r>
    </w:p>
    <w:p w:rsidR="00871394" w:rsidRPr="00FC5F4D" w:rsidRDefault="00871394" w:rsidP="008713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96C">
        <w:rPr>
          <w:rFonts w:ascii="Times New Roman" w:hAnsi="Times New Roman" w:cs="Times New Roman"/>
          <w:sz w:val="24"/>
          <w:szCs w:val="24"/>
        </w:rPr>
        <w:t>Составлен отчет деятельности площадки РИП  - ИНКО «Обновление деятельности профессиональных образовательных организаций в современных условиях», 2020год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394" w:rsidRPr="00C22B0B" w:rsidRDefault="00871394" w:rsidP="00871394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6991" w:rsidRDefault="001836D2"/>
    <w:sectPr w:rsidR="007A6991" w:rsidSect="00C22B0B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47D4F"/>
    <w:multiLevelType w:val="hybridMultilevel"/>
    <w:tmpl w:val="660E8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0B"/>
    <w:rsid w:val="001836D2"/>
    <w:rsid w:val="0018420D"/>
    <w:rsid w:val="00435D55"/>
    <w:rsid w:val="00592B36"/>
    <w:rsid w:val="00665399"/>
    <w:rsid w:val="00871394"/>
    <w:rsid w:val="008E796C"/>
    <w:rsid w:val="00955AC0"/>
    <w:rsid w:val="00D95F3B"/>
    <w:rsid w:val="00E67EF3"/>
    <w:rsid w:val="00E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34"/>
    <w:semiHidden/>
    <w:unhideWhenUsed/>
    <w:qFormat/>
    <w:rsid w:val="0087139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871394"/>
    <w:rPr>
      <w:sz w:val="24"/>
      <w:szCs w:val="24"/>
    </w:rPr>
  </w:style>
  <w:style w:type="paragraph" w:customStyle="1" w:styleId="1">
    <w:name w:val="Без интервала1"/>
    <w:link w:val="NoSpacingChar"/>
    <w:qFormat/>
    <w:rsid w:val="00871394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34"/>
    <w:semiHidden/>
    <w:unhideWhenUsed/>
    <w:qFormat/>
    <w:rsid w:val="0087139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871394"/>
    <w:rPr>
      <w:sz w:val="24"/>
      <w:szCs w:val="24"/>
    </w:rPr>
  </w:style>
  <w:style w:type="paragraph" w:customStyle="1" w:styleId="1">
    <w:name w:val="Без интервала1"/>
    <w:link w:val="NoSpacingChar"/>
    <w:qFormat/>
    <w:rsid w:val="0087139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2020-12-29T08:54:00Z</dcterms:created>
  <dcterms:modified xsi:type="dcterms:W3CDTF">2020-12-29T08:54:00Z</dcterms:modified>
</cp:coreProperties>
</file>