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Министерство образования Омской области</w:t>
      </w:r>
    </w:p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A15E2D">
        <w:rPr>
          <w:sz w:val="28"/>
          <w:szCs w:val="28"/>
        </w:rPr>
        <w:t>Б</w:t>
      </w:r>
      <w:r w:rsidR="003C5449" w:rsidRPr="00A15E2D">
        <w:rPr>
          <w:sz w:val="28"/>
          <w:szCs w:val="28"/>
        </w:rPr>
        <w:t>юджетное профессиональное образовательное учреждение</w:t>
      </w:r>
      <w:r w:rsidRPr="00A15E2D">
        <w:rPr>
          <w:sz w:val="28"/>
          <w:szCs w:val="28"/>
        </w:rPr>
        <w:t xml:space="preserve"> О</w:t>
      </w:r>
      <w:r w:rsidR="003C5449" w:rsidRPr="00A15E2D">
        <w:rPr>
          <w:sz w:val="28"/>
          <w:szCs w:val="28"/>
        </w:rPr>
        <w:t>мской области</w:t>
      </w:r>
      <w:r w:rsidRPr="00A15E2D">
        <w:rPr>
          <w:sz w:val="28"/>
          <w:szCs w:val="28"/>
        </w:rPr>
        <w:t xml:space="preserve"> «Омский строительный колледж»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>Рабочая ПРОГРАММа Профессионального модуля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A15E2D" w:rsidRPr="00A15E2D" w:rsidRDefault="00E13CED" w:rsidP="00A15E2D">
      <w:pPr>
        <w:jc w:val="center"/>
        <w:rPr>
          <w:b/>
          <w:sz w:val="28"/>
          <w:szCs w:val="28"/>
        </w:rPr>
      </w:pPr>
      <w:bookmarkStart w:id="0" w:name="_GoBack"/>
      <w:r w:rsidRPr="00A15E2D">
        <w:rPr>
          <w:b/>
          <w:sz w:val="28"/>
          <w:szCs w:val="28"/>
        </w:rPr>
        <w:t>ПМ.0</w:t>
      </w:r>
      <w:r w:rsidR="00A15E2D" w:rsidRPr="00A15E2D">
        <w:rPr>
          <w:b/>
          <w:sz w:val="28"/>
          <w:szCs w:val="28"/>
        </w:rPr>
        <w:t xml:space="preserve">2 </w:t>
      </w:r>
      <w:r w:rsidR="00A15E2D" w:rsidRPr="00D71CE6">
        <w:rPr>
          <w:b/>
          <w:sz w:val="28"/>
          <w:szCs w:val="28"/>
        </w:rPr>
        <w:t>Техническое обслуживание и эксплуатация оборудования, аппаратов и приборов для проведения исследований</w:t>
      </w:r>
    </w:p>
    <w:bookmarkEnd w:id="0"/>
    <w:p w:rsidR="00A15E2D" w:rsidRPr="00D71CE6" w:rsidRDefault="00A15E2D" w:rsidP="00A15E2D">
      <w:pPr>
        <w:jc w:val="center"/>
      </w:pP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программы подготовки специалистов среднего звена</w:t>
      </w:r>
    </w:p>
    <w:p w:rsidR="00A15E2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по специальности</w:t>
      </w:r>
    </w:p>
    <w:p w:rsidR="00E13CED" w:rsidRPr="00A15E2D" w:rsidRDefault="00A15E2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 xml:space="preserve"> </w:t>
      </w:r>
      <w:r w:rsidRPr="00A15E2D">
        <w:rPr>
          <w:b/>
          <w:bCs/>
          <w:sz w:val="28"/>
          <w:szCs w:val="28"/>
          <w:shd w:val="clear" w:color="auto" w:fill="FFFFFF"/>
        </w:rPr>
        <w:t>21.02.09 Гидрогеология и инженерная геология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A15E2D">
        <w:rPr>
          <w:sz w:val="28"/>
          <w:szCs w:val="28"/>
        </w:rPr>
        <w:t>базовая подготовка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A15E2D">
        <w:rPr>
          <w:bCs/>
          <w:sz w:val="28"/>
          <w:szCs w:val="28"/>
        </w:rPr>
        <w:t>201</w:t>
      </w:r>
      <w:r w:rsidR="004C753F">
        <w:rPr>
          <w:bCs/>
          <w:sz w:val="28"/>
          <w:szCs w:val="28"/>
        </w:rPr>
        <w:t>8</w:t>
      </w:r>
      <w:r w:rsidRPr="00A15E2D">
        <w:rPr>
          <w:bCs/>
          <w:sz w:val="28"/>
          <w:szCs w:val="28"/>
        </w:rPr>
        <w:t xml:space="preserve"> г.  </w:t>
      </w:r>
    </w:p>
    <w:p w:rsidR="00023753" w:rsidRDefault="00023753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</w:p>
    <w:p w:rsidR="00023753" w:rsidRPr="00A15E2D" w:rsidRDefault="00023753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023753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43523"/>
            <wp:effectExtent l="0" t="0" r="0" b="0"/>
            <wp:docPr id="1" name="Рисунок 1" descr="C:\Users\inwin\Pictures\2019-04-01\п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м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13CED" w:rsidRDefault="00E13CED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E13CED" w:rsidRPr="00A15E2D" w:rsidRDefault="00E13CED" w:rsidP="00E13CED"/>
    <w:p w:rsidR="00353EB3" w:rsidRPr="00A15E2D" w:rsidRDefault="00353EB3"/>
    <w:p w:rsidR="00E13CED" w:rsidRPr="00A15E2D" w:rsidRDefault="00E13CED"/>
    <w:p w:rsidR="00A15E2D" w:rsidRPr="00A15E2D" w:rsidRDefault="00A15E2D"/>
    <w:p w:rsidR="00A15E2D" w:rsidRPr="00A15E2D" w:rsidRDefault="00A15E2D"/>
    <w:p w:rsidR="00A15E2D" w:rsidRPr="00A15E2D" w:rsidRDefault="00A15E2D"/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СОДЕРЖАНИЕ 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13CED" w:rsidRPr="002803F3" w:rsidTr="00E13CED">
        <w:trPr>
          <w:trHeight w:val="931"/>
        </w:trPr>
        <w:tc>
          <w:tcPr>
            <w:tcW w:w="9007" w:type="dxa"/>
          </w:tcPr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15E2D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E13CED" w:rsidRPr="00A15E2D" w:rsidRDefault="00E13CED">
            <w:pPr>
              <w:spacing w:line="360" w:lineRule="auto"/>
            </w:pPr>
          </w:p>
        </w:tc>
        <w:tc>
          <w:tcPr>
            <w:tcW w:w="800" w:type="dxa"/>
          </w:tcPr>
          <w:p w:rsidR="00E13CED" w:rsidRPr="002803F3" w:rsidRDefault="00E13CED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стр.</w:t>
            </w:r>
          </w:p>
          <w:p w:rsidR="00E13CED" w:rsidRPr="002803F3" w:rsidRDefault="00E13CED">
            <w:pPr>
              <w:jc w:val="center"/>
              <w:rPr>
                <w:sz w:val="28"/>
                <w:szCs w:val="28"/>
              </w:rPr>
            </w:pPr>
          </w:p>
          <w:p w:rsidR="00E13CED" w:rsidRPr="002803F3" w:rsidRDefault="00A15E2D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4</w:t>
            </w:r>
          </w:p>
        </w:tc>
      </w:tr>
      <w:tr w:rsidR="00E13CED" w:rsidRPr="002803F3" w:rsidTr="00E13CED">
        <w:trPr>
          <w:trHeight w:val="720"/>
        </w:trPr>
        <w:tc>
          <w:tcPr>
            <w:tcW w:w="9007" w:type="dxa"/>
          </w:tcPr>
          <w:p w:rsidR="00E13CED" w:rsidRPr="00A15E2D" w:rsidRDefault="00E13CED">
            <w:pPr>
              <w:spacing w:line="360" w:lineRule="auto"/>
              <w:rPr>
                <w:b/>
                <w:caps/>
              </w:rPr>
            </w:pPr>
            <w:r w:rsidRPr="00A15E2D">
              <w:rPr>
                <w:b/>
                <w:caps/>
              </w:rPr>
              <w:t>2. результаты освоения ПРОФЕССИОНАЛЬНОГО МОДУЛЯ</w:t>
            </w:r>
          </w:p>
          <w:p w:rsidR="00E13CED" w:rsidRPr="00A15E2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2803F3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5</w:t>
            </w:r>
          </w:p>
        </w:tc>
      </w:tr>
      <w:tr w:rsidR="00E13CED" w:rsidRPr="002803F3" w:rsidTr="00E13CED">
        <w:trPr>
          <w:trHeight w:val="594"/>
        </w:trPr>
        <w:tc>
          <w:tcPr>
            <w:tcW w:w="9007" w:type="dxa"/>
          </w:tcPr>
          <w:p w:rsidR="00E13CED" w:rsidRPr="00A15E2D" w:rsidRDefault="00E13CED" w:rsidP="002803F3">
            <w:pPr>
              <w:pStyle w:val="1"/>
              <w:ind w:firstLine="0"/>
              <w:jc w:val="both"/>
              <w:rPr>
                <w:b/>
                <w:caps/>
              </w:rPr>
            </w:pPr>
            <w:r w:rsidRPr="00A15E2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2803F3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7</w:t>
            </w:r>
          </w:p>
        </w:tc>
      </w:tr>
      <w:tr w:rsidR="00E13CED" w:rsidRPr="002803F3" w:rsidTr="00E13CED">
        <w:trPr>
          <w:trHeight w:val="692"/>
        </w:trPr>
        <w:tc>
          <w:tcPr>
            <w:tcW w:w="9007" w:type="dxa"/>
          </w:tcPr>
          <w:p w:rsidR="00E13CED" w:rsidRPr="00A15E2D" w:rsidRDefault="00E13CED" w:rsidP="002803F3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A15E2D">
              <w:rPr>
                <w:b/>
                <w:caps/>
              </w:rPr>
              <w:t xml:space="preserve">4 условия </w:t>
            </w:r>
            <w:r w:rsidR="003C5449" w:rsidRPr="00A15E2D">
              <w:rPr>
                <w:b/>
                <w:caps/>
              </w:rPr>
              <w:t>РЕАЛИЗАЦИИ ПРОФЕССИОНАЛЬНОГО</w:t>
            </w:r>
            <w:r w:rsidRPr="00A15E2D">
              <w:rPr>
                <w:b/>
                <w:caps/>
              </w:rPr>
              <w:t xml:space="preserve"> МОДУЛЯ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E13CED" w:rsidP="002803F3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1</w:t>
            </w:r>
            <w:r w:rsidR="002803F3" w:rsidRPr="002803F3">
              <w:rPr>
                <w:sz w:val="28"/>
                <w:szCs w:val="28"/>
              </w:rPr>
              <w:t>1</w:t>
            </w:r>
          </w:p>
        </w:tc>
      </w:tr>
      <w:tr w:rsidR="00E13CED" w:rsidRPr="002803F3" w:rsidTr="00E13CED">
        <w:trPr>
          <w:trHeight w:val="692"/>
        </w:trPr>
        <w:tc>
          <w:tcPr>
            <w:tcW w:w="9007" w:type="dxa"/>
          </w:tcPr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A15E2D">
              <w:rPr>
                <w:b/>
                <w:caps/>
              </w:rPr>
              <w:t>5. Контроль и оценка результатов освоения профессионального модуля (вида  деятельности</w:t>
            </w:r>
            <w:r w:rsidRPr="00A15E2D">
              <w:rPr>
                <w:b/>
                <w:bCs/>
              </w:rPr>
              <w:t>)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E13CED" w:rsidP="004C753F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1</w:t>
            </w:r>
            <w:r w:rsidR="004C753F">
              <w:rPr>
                <w:sz w:val="28"/>
                <w:szCs w:val="28"/>
              </w:rPr>
              <w:t>5</w:t>
            </w:r>
          </w:p>
        </w:tc>
      </w:tr>
    </w:tbl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CED" w:rsidRPr="00A15E2D" w:rsidRDefault="00E13CED" w:rsidP="00E13CED">
      <w:pPr>
        <w:rPr>
          <w:sz w:val="28"/>
          <w:szCs w:val="28"/>
        </w:rPr>
        <w:sectPr w:rsidR="00E13CED" w:rsidRPr="00A15E2D" w:rsidSect="00A15E2D">
          <w:pgSz w:w="11906" w:h="16838"/>
          <w:pgMar w:top="709" w:right="850" w:bottom="567" w:left="1701" w:header="708" w:footer="708" w:gutter="0"/>
          <w:cols w:space="720"/>
        </w:sect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>ПРОФЕССИОНАЛЬНОГО МОДУЛЯ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5E2D" w:rsidRPr="00A15E2D" w:rsidRDefault="00A15E2D" w:rsidP="00A15E2D">
      <w:pPr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ПМ.02 </w:t>
      </w:r>
      <w:r w:rsidRPr="00D71CE6">
        <w:rPr>
          <w:b/>
          <w:sz w:val="28"/>
          <w:szCs w:val="28"/>
        </w:rPr>
        <w:t>Техническое обслуживание и эксплуатация оборудования, аппаратов и приборов для проведения исследований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1.1. Область применения рабочей программы</w:t>
      </w:r>
    </w:p>
    <w:p w:rsidR="00E13CED" w:rsidRPr="00A15E2D" w:rsidRDefault="00E13CED" w:rsidP="002803F3">
      <w:pPr>
        <w:ind w:firstLine="708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="00A15E2D" w:rsidRPr="00A15E2D">
        <w:rPr>
          <w:bCs/>
          <w:sz w:val="28"/>
          <w:szCs w:val="28"/>
          <w:shd w:val="clear" w:color="auto" w:fill="FFFFFF"/>
        </w:rPr>
        <w:t>21.02.09 Гидрогеология и инженерная геология</w:t>
      </w:r>
      <w:r w:rsidR="00A15E2D" w:rsidRPr="00A15E2D">
        <w:rPr>
          <w:sz w:val="28"/>
          <w:szCs w:val="28"/>
        </w:rPr>
        <w:t xml:space="preserve"> </w:t>
      </w:r>
      <w:r w:rsidRPr="00A15E2D">
        <w:rPr>
          <w:sz w:val="28"/>
          <w:szCs w:val="28"/>
        </w:rPr>
        <w:t>в части освоения основного вида деятельности (ВД):</w:t>
      </w:r>
      <w:r w:rsidR="00A15E2D" w:rsidRPr="00A15E2D">
        <w:rPr>
          <w:sz w:val="28"/>
          <w:szCs w:val="28"/>
        </w:rPr>
        <w:t xml:space="preserve"> </w:t>
      </w:r>
      <w:r w:rsidR="00A15E2D" w:rsidRPr="00D71CE6">
        <w:rPr>
          <w:i/>
          <w:sz w:val="28"/>
          <w:szCs w:val="28"/>
        </w:rPr>
        <w:t>Техническое обслуживание и эксплуатация оборудования, аппаратов и приборов</w:t>
      </w:r>
      <w:r w:rsidR="007925EC">
        <w:rPr>
          <w:i/>
          <w:sz w:val="28"/>
          <w:szCs w:val="28"/>
        </w:rPr>
        <w:t xml:space="preserve"> </w:t>
      </w:r>
      <w:r w:rsidR="00A15E2D" w:rsidRPr="00D71CE6">
        <w:rPr>
          <w:i/>
          <w:sz w:val="28"/>
          <w:szCs w:val="28"/>
        </w:rPr>
        <w:t>для проведения исследований</w:t>
      </w:r>
      <w:r w:rsidR="00A15E2D">
        <w:rPr>
          <w:i/>
          <w:sz w:val="28"/>
          <w:szCs w:val="28"/>
        </w:rPr>
        <w:t xml:space="preserve"> </w:t>
      </w:r>
      <w:r w:rsidRPr="00A15E2D">
        <w:rPr>
          <w:sz w:val="28"/>
          <w:szCs w:val="28"/>
        </w:rPr>
        <w:t>и соответствующих профессиональных компетенций (ПК):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15E2D" w:rsidRPr="00A15E2D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ПК 2.1. Выполнять профилактические работы по подготовке к эксплуатации оборудования.</w:t>
      </w:r>
    </w:p>
    <w:p w:rsidR="00A15E2D" w:rsidRPr="00A15E2D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ПК 2.2. Обнаруживать неисправности в работе оборудования, устранять и принимать меры к предупреждению отказов и аварий.</w:t>
      </w:r>
    </w:p>
    <w:p w:rsidR="00A15E2D" w:rsidRPr="00A15E2D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ПК 2.3. Подготавливать оборудование к ремонту.</w:t>
      </w:r>
    </w:p>
    <w:p w:rsidR="00A15E2D" w:rsidRPr="00A15E2D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ПК 2.4. Осуществлять прием оборудования после ремонта.</w:t>
      </w:r>
    </w:p>
    <w:p w:rsidR="00A15E2D" w:rsidRPr="00A15E2D" w:rsidRDefault="00A15E2D" w:rsidP="00A15E2D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ПК 2.5. Оформлять эксплуатационную и ремонтную документацию с использованием информационных технологий.</w:t>
      </w:r>
    </w:p>
    <w:p w:rsidR="00E13CED" w:rsidRPr="00A15E2D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A15E2D">
        <w:rPr>
          <w:i/>
          <w:sz w:val="28"/>
          <w:szCs w:val="28"/>
        </w:rPr>
        <w:t xml:space="preserve"> 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</w:t>
      </w:r>
      <w:r w:rsidR="00A15E2D" w:rsidRPr="00A15E2D">
        <w:rPr>
          <w:sz w:val="28"/>
          <w:szCs w:val="28"/>
        </w:rPr>
        <w:t xml:space="preserve">, профессиональной подготовке, </w:t>
      </w:r>
      <w:r w:rsidRPr="00A15E2D">
        <w:rPr>
          <w:sz w:val="28"/>
          <w:szCs w:val="28"/>
        </w:rPr>
        <w:t>при освоении профессии рабочего в рамках специальности</w:t>
      </w:r>
      <w:r w:rsidR="00A15E2D" w:rsidRPr="00A15E2D">
        <w:rPr>
          <w:sz w:val="28"/>
          <w:szCs w:val="28"/>
        </w:rPr>
        <w:t xml:space="preserve">. </w:t>
      </w:r>
      <w:r w:rsidRPr="00A15E2D">
        <w:rPr>
          <w:sz w:val="28"/>
          <w:szCs w:val="28"/>
        </w:rPr>
        <w:t xml:space="preserve"> </w:t>
      </w:r>
      <w:r w:rsidR="00A15E2D" w:rsidRPr="00A15E2D">
        <w:rPr>
          <w:sz w:val="28"/>
          <w:szCs w:val="28"/>
        </w:rPr>
        <w:t>У</w:t>
      </w:r>
      <w:r w:rsidRPr="00A15E2D">
        <w:rPr>
          <w:sz w:val="28"/>
          <w:szCs w:val="28"/>
        </w:rPr>
        <w:t xml:space="preserve">ровень образования: основное общее, </w:t>
      </w:r>
      <w:r w:rsidR="003C5449" w:rsidRPr="00A15E2D">
        <w:rPr>
          <w:sz w:val="28"/>
          <w:szCs w:val="28"/>
        </w:rPr>
        <w:t>среднее общее</w:t>
      </w:r>
      <w:r w:rsidRPr="00A15E2D">
        <w:rPr>
          <w:sz w:val="28"/>
          <w:szCs w:val="28"/>
        </w:rPr>
        <w:t>, профессиональное образование и др</w:t>
      </w:r>
      <w:r w:rsidR="00A15E2D" w:rsidRPr="00A15E2D">
        <w:rPr>
          <w:sz w:val="28"/>
          <w:szCs w:val="28"/>
        </w:rPr>
        <w:t>.  О</w:t>
      </w:r>
      <w:r w:rsidRPr="00A15E2D">
        <w:rPr>
          <w:sz w:val="28"/>
          <w:szCs w:val="28"/>
        </w:rPr>
        <w:t>пыт работы</w:t>
      </w:r>
      <w:r w:rsidR="00A15E2D" w:rsidRPr="00A15E2D">
        <w:rPr>
          <w:sz w:val="28"/>
          <w:szCs w:val="28"/>
        </w:rPr>
        <w:t xml:space="preserve"> не требуется.</w:t>
      </w:r>
    </w:p>
    <w:p w:rsidR="00A15E2D" w:rsidRPr="00A15E2D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15E2D" w:rsidRPr="00A15E2D" w:rsidRDefault="00E13CED" w:rsidP="00A15E2D">
      <w:pPr>
        <w:jc w:val="both"/>
        <w:rPr>
          <w:sz w:val="28"/>
          <w:szCs w:val="28"/>
        </w:rPr>
      </w:pPr>
      <w:r w:rsidRPr="00A15E2D">
        <w:rPr>
          <w:b/>
          <w:sz w:val="28"/>
          <w:szCs w:val="28"/>
        </w:rPr>
        <w:t>иметь практический опыт:</w:t>
      </w:r>
      <w:r w:rsidR="00A15E2D" w:rsidRPr="00A15E2D">
        <w:rPr>
          <w:sz w:val="28"/>
          <w:szCs w:val="28"/>
        </w:rPr>
        <w:t xml:space="preserve"> 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анализа технической документации, организации рабочего места и проведения работ по испытанию, настройке и регулировке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проведения профилактического обслуживания технологического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проведения диагностики и контроля технического состояния оборудования, определения и устранения причин отказа оборудования;</w:t>
      </w:r>
    </w:p>
    <w:p w:rsidR="00A15E2D" w:rsidRPr="00A15E2D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>составления технической документации при проведении технического обслуживания, сдачи неисправного оборудования в ремонт и получения его после ремонта;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уметь:</w:t>
      </w:r>
    </w:p>
    <w:p w:rsidR="00A15E2D" w:rsidRPr="00A15E2D" w:rsidRDefault="00E13CE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 </w:t>
      </w:r>
      <w:r w:rsidR="00A15E2D" w:rsidRPr="00A15E2D">
        <w:rPr>
          <w:sz w:val="28"/>
          <w:szCs w:val="28"/>
        </w:rPr>
        <w:t>читать чертежи и схемы основного и вспомогательного технологического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анализировать техническую документацию;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выполнять профилактические работы технологического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lastRenderedPageBreak/>
        <w:t>определять и устранять причины отказа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подбирать средства измерений и производить контроль различных параметров эксплуатации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составлять эксплуатационную и ремонтную документацию с использованием информационных технологий;</w:t>
      </w:r>
    </w:p>
    <w:p w:rsidR="00A15E2D" w:rsidRPr="00A15E2D" w:rsidRDefault="00A15E2D" w:rsidP="00A15E2D">
      <w:pPr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знать: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конструкции, способы настройки и регулировки технологического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правила эксплуатации и обслуживания технологического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правила и способы профилактического обслуживания различного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виды и назначение смазок, материалы для профилактических работ;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методы и средства диагностики состояния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способы восстановления работоспособности оборудования;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правила разработки эксплуатационной документации;</w:t>
      </w:r>
    </w:p>
    <w:p w:rsidR="00A15E2D" w:rsidRPr="00A15E2D" w:rsidRDefault="00A15E2D" w:rsidP="00A15E2D">
      <w:pPr>
        <w:jc w:val="both"/>
        <w:rPr>
          <w:sz w:val="28"/>
          <w:szCs w:val="28"/>
        </w:rPr>
      </w:pPr>
      <w:r w:rsidRPr="00A15E2D">
        <w:rPr>
          <w:sz w:val="28"/>
          <w:szCs w:val="28"/>
        </w:rPr>
        <w:t>правила сдачи оборудования в ремонт и получения его после ремонта;</w:t>
      </w:r>
    </w:p>
    <w:p w:rsidR="00E13CED" w:rsidRPr="00A15E2D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15E2D">
        <w:rPr>
          <w:sz w:val="28"/>
          <w:szCs w:val="28"/>
        </w:rPr>
        <w:t xml:space="preserve">правила безопасной эксплуатации технологического оборудования и транспортных средств. </w:t>
      </w:r>
      <w:r w:rsidRPr="00A15E2D">
        <w:rPr>
          <w:b/>
          <w:sz w:val="28"/>
          <w:szCs w:val="28"/>
        </w:rPr>
        <w:t xml:space="preserve"> </w:t>
      </w:r>
    </w:p>
    <w:p w:rsidR="004844CA" w:rsidRPr="004844CA" w:rsidRDefault="00F509C1" w:rsidP="004844C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1716E">
        <w:rPr>
          <w:color w:val="FF0000"/>
          <w:sz w:val="28"/>
          <w:szCs w:val="28"/>
        </w:rPr>
        <w:t xml:space="preserve">Включить из требований профессионального стандарта </w:t>
      </w:r>
      <w:r w:rsidRPr="002F0D27">
        <w:rPr>
          <w:rFonts w:eastAsiaTheme="minorHAnsi"/>
          <w:bCs/>
          <w:color w:val="FF0000"/>
          <w:sz w:val="28"/>
          <w:szCs w:val="28"/>
          <w:lang w:eastAsia="en-US"/>
        </w:rPr>
        <w:t>«Специалист по промысловой геологии» (</w:t>
      </w:r>
      <w:r w:rsidRPr="002F0D27">
        <w:rPr>
          <w:rFonts w:eastAsiaTheme="minorHAnsi"/>
          <w:color w:val="FF0000"/>
          <w:sz w:val="28"/>
          <w:szCs w:val="28"/>
          <w:lang w:eastAsia="en-US"/>
        </w:rPr>
        <w:t>утвержден приказом Министерства труда и социальной защиты Российской Федерации от 10 марта 2015 г. N 151н, регистрационный номер 421</w:t>
      </w:r>
      <w:r w:rsidRPr="002F0D27">
        <w:rPr>
          <w:rFonts w:eastAsiaTheme="minorHAnsi"/>
          <w:bCs/>
          <w:color w:val="FF0000"/>
          <w:sz w:val="28"/>
          <w:szCs w:val="28"/>
          <w:lang w:eastAsia="en-US"/>
        </w:rPr>
        <w:t xml:space="preserve">) </w:t>
      </w:r>
      <w:r w:rsidRPr="0071716E">
        <w:rPr>
          <w:color w:val="FF0000"/>
          <w:sz w:val="28"/>
          <w:szCs w:val="28"/>
          <w:u w:val="single"/>
        </w:rPr>
        <w:t>необходимые умения</w:t>
      </w:r>
      <w:r w:rsidR="004844CA" w:rsidRPr="004844CA">
        <w:rPr>
          <w:rFonts w:eastAsiaTheme="minorHAnsi"/>
          <w:bCs/>
          <w:color w:val="FF0000"/>
          <w:sz w:val="28"/>
          <w:szCs w:val="28"/>
          <w:lang w:eastAsia="en-US"/>
        </w:rPr>
        <w:t>:</w:t>
      </w:r>
      <w:r w:rsidR="004844CA" w:rsidRPr="004844CA">
        <w:rPr>
          <w:rFonts w:eastAsiaTheme="minorHAnsi"/>
          <w:color w:val="FF0000"/>
          <w:sz w:val="28"/>
          <w:szCs w:val="28"/>
          <w:lang w:eastAsia="en-US"/>
        </w:rPr>
        <w:t xml:space="preserve"> Разрабатывать предложения и принимать оперативные меры, направленные на повышение качества исследований в области промысловой геологии; </w:t>
      </w:r>
      <w:r w:rsidRPr="00F509C1">
        <w:rPr>
          <w:color w:val="FF0000"/>
          <w:sz w:val="28"/>
          <w:szCs w:val="28"/>
          <w:shd w:val="clear" w:color="auto" w:fill="FFFFFF"/>
        </w:rPr>
        <w:t>необходимые</w:t>
      </w:r>
      <w:r w:rsidR="004844CA" w:rsidRPr="00F509C1">
        <w:rPr>
          <w:color w:val="FF0000"/>
          <w:sz w:val="28"/>
          <w:szCs w:val="28"/>
          <w:shd w:val="clear" w:color="auto" w:fill="FFFFFF"/>
        </w:rPr>
        <w:t xml:space="preserve"> знания</w:t>
      </w:r>
      <w:r w:rsidR="004844CA" w:rsidRPr="004844CA">
        <w:rPr>
          <w:b/>
          <w:color w:val="FF0000"/>
          <w:sz w:val="28"/>
          <w:szCs w:val="28"/>
          <w:shd w:val="clear" w:color="auto" w:fill="FFFFFF"/>
        </w:rPr>
        <w:t xml:space="preserve">: </w:t>
      </w:r>
      <w:r w:rsidR="004844CA" w:rsidRPr="004844CA">
        <w:rPr>
          <w:rFonts w:eastAsiaTheme="minorHAnsi"/>
          <w:color w:val="FF0000"/>
          <w:sz w:val="28"/>
          <w:szCs w:val="28"/>
          <w:lang w:eastAsia="en-US"/>
        </w:rPr>
        <w:t>Принципы структурной геологии при составлении геологических карт.</w:t>
      </w:r>
    </w:p>
    <w:p w:rsidR="00A15E2D" w:rsidRPr="00A15E2D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всего – </w:t>
      </w:r>
      <w:r w:rsidR="00A15E2D">
        <w:rPr>
          <w:sz w:val="28"/>
          <w:szCs w:val="28"/>
        </w:rPr>
        <w:t>660</w:t>
      </w:r>
      <w:r w:rsidRPr="00A15E2D">
        <w:rPr>
          <w:sz w:val="28"/>
          <w:szCs w:val="28"/>
        </w:rPr>
        <w:t xml:space="preserve"> часов, в том числе: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максимальной учебной нагрузки обучающегося – </w:t>
      </w:r>
      <w:r w:rsidR="00A15E2D">
        <w:rPr>
          <w:sz w:val="28"/>
          <w:szCs w:val="28"/>
        </w:rPr>
        <w:t xml:space="preserve">408 </w:t>
      </w:r>
      <w:r w:rsidRPr="00A15E2D">
        <w:rPr>
          <w:sz w:val="28"/>
          <w:szCs w:val="28"/>
        </w:rPr>
        <w:t>часов, включая: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обязательной аудиторной учебной нагрузки обучающегося – </w:t>
      </w:r>
      <w:r w:rsidR="00A15E2D">
        <w:rPr>
          <w:sz w:val="28"/>
          <w:szCs w:val="28"/>
        </w:rPr>
        <w:t>272</w:t>
      </w:r>
      <w:r w:rsidRPr="00A15E2D">
        <w:rPr>
          <w:sz w:val="28"/>
          <w:szCs w:val="28"/>
        </w:rPr>
        <w:t xml:space="preserve"> часов;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самостоятельной работы обучающегося – </w:t>
      </w:r>
      <w:r w:rsidR="00A15E2D">
        <w:rPr>
          <w:sz w:val="28"/>
          <w:szCs w:val="28"/>
        </w:rPr>
        <w:t>136</w:t>
      </w:r>
      <w:r w:rsidRPr="00A15E2D">
        <w:rPr>
          <w:sz w:val="28"/>
          <w:szCs w:val="28"/>
        </w:rPr>
        <w:t xml:space="preserve"> часов;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учебной и производственной практики – </w:t>
      </w:r>
      <w:r w:rsidR="00A15E2D">
        <w:rPr>
          <w:sz w:val="28"/>
          <w:szCs w:val="28"/>
        </w:rPr>
        <w:t>252</w:t>
      </w:r>
      <w:r w:rsidRPr="00A15E2D">
        <w:rPr>
          <w:sz w:val="28"/>
          <w:szCs w:val="28"/>
        </w:rPr>
        <w:t xml:space="preserve"> часов.</w:t>
      </w:r>
    </w:p>
    <w:p w:rsidR="00A15E2D" w:rsidRPr="00A15E2D" w:rsidRDefault="00A15E2D" w:rsidP="00A15E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A15E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A15E2D" w:rsidRDefault="00E13CED" w:rsidP="00A15E2D">
      <w:pPr>
        <w:jc w:val="both"/>
        <w:rPr>
          <w:b/>
          <w:sz w:val="28"/>
          <w:szCs w:val="28"/>
        </w:rPr>
      </w:pPr>
      <w:r w:rsidRPr="00A15E2D">
        <w:rPr>
          <w:sz w:val="28"/>
          <w:szCs w:val="28"/>
        </w:rPr>
        <w:t xml:space="preserve">Результатом освоения профессионального модуля является овладение обучающимися видом деятельности </w:t>
      </w:r>
      <w:r w:rsidR="00A15E2D" w:rsidRPr="00D71CE6">
        <w:rPr>
          <w:i/>
          <w:sz w:val="28"/>
          <w:szCs w:val="28"/>
        </w:rPr>
        <w:t>Техническое обслуживание и эксплуатация оборудования, аппаратов и приборов для проведения исследований</w:t>
      </w:r>
      <w:r w:rsidRPr="00A15E2D">
        <w:rPr>
          <w:sz w:val="28"/>
          <w:szCs w:val="28"/>
        </w:rPr>
        <w:t>, в том числе профессиональными (ПК) и общими (ОК) компетенциями:</w:t>
      </w:r>
    </w:p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E13CED" w:rsidRPr="00A15E2D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 w:rsidP="00A15E2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5E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 w:rsidP="00A15E2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5E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15E2D" w:rsidRPr="00A15E2D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1427C">
              <w:rPr>
                <w:sz w:val="28"/>
                <w:szCs w:val="28"/>
              </w:rPr>
              <w:t xml:space="preserve">ПК 2.1. 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Выполнять профилактические работы по подготовке к эксплуатации оборудования</w:t>
            </w:r>
          </w:p>
        </w:tc>
      </w:tr>
      <w:tr w:rsidR="00A15E2D" w:rsidRPr="00A15E2D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1427C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2</w:t>
            </w:r>
            <w:r w:rsidRPr="00714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Обнаруживать неисправности в работе оборудования, устранять и принимать меры к предупреждению отказов и аварий</w:t>
            </w:r>
          </w:p>
        </w:tc>
      </w:tr>
      <w:tr w:rsidR="00A15E2D" w:rsidRPr="00A15E2D" w:rsidTr="00A15E2D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1427C">
              <w:rPr>
                <w:sz w:val="28"/>
                <w:szCs w:val="28"/>
              </w:rPr>
              <w:lastRenderedPageBreak/>
              <w:t>ПК 2.</w:t>
            </w:r>
            <w:r>
              <w:rPr>
                <w:sz w:val="28"/>
                <w:szCs w:val="28"/>
              </w:rPr>
              <w:t>3</w:t>
            </w:r>
            <w:r w:rsidRPr="00714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Подготавливать оборудование к ремонту.</w:t>
            </w: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1427C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4</w:t>
            </w:r>
            <w:r w:rsidRPr="00714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Осуществлять прием оборудования после ремонта</w:t>
            </w: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1427C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5</w:t>
            </w:r>
            <w:r w:rsidRPr="00714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Оформлять эксплуатационную и ремонтную документацию с использованием информационных технологий</w:t>
            </w: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3CE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 xml:space="preserve">ОК </w:t>
            </w:r>
            <w:r w:rsidR="00A15E2D">
              <w:rPr>
                <w:sz w:val="28"/>
                <w:szCs w:val="28"/>
              </w:rPr>
              <w:t>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13CE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 xml:space="preserve">ОК </w:t>
            </w:r>
            <w:r w:rsidR="00A15E2D">
              <w:rPr>
                <w:sz w:val="28"/>
                <w:szCs w:val="28"/>
              </w:rPr>
              <w:t>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13CE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A15E2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 xml:space="preserve">ОК </w:t>
            </w:r>
            <w:r w:rsidR="00A15E2D">
              <w:rPr>
                <w:sz w:val="28"/>
                <w:szCs w:val="28"/>
              </w:rPr>
              <w:t>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Default="00A15E2D" w:rsidP="00A15E2D">
            <w:r w:rsidRPr="007E7FBB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5E2D" w:rsidRPr="00A15E2D" w:rsidRDefault="00A15E2D" w:rsidP="00A15E2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A15E2D" w:rsidRDefault="00A15E2D" w:rsidP="00A15E2D">
      <w:pPr>
        <w:widowControl w:val="0"/>
        <w:suppressAutoHyphens/>
        <w:jc w:val="both"/>
        <w:rPr>
          <w:i/>
          <w:sz w:val="28"/>
          <w:szCs w:val="28"/>
        </w:rPr>
      </w:pPr>
      <w:r w:rsidRPr="00A15E2D">
        <w:rPr>
          <w:i/>
          <w:sz w:val="28"/>
          <w:szCs w:val="28"/>
        </w:rPr>
        <w:t xml:space="preserve"> </w:t>
      </w:r>
    </w:p>
    <w:p w:rsidR="00A15E2D" w:rsidRPr="00A15E2D" w:rsidRDefault="00A15E2D" w:rsidP="00A15E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CED" w:rsidRPr="00A15E2D" w:rsidRDefault="00E13CED" w:rsidP="00E13CED">
      <w:pPr>
        <w:rPr>
          <w:sz w:val="28"/>
          <w:szCs w:val="28"/>
        </w:rPr>
        <w:sectPr w:rsidR="00E13CED" w:rsidRPr="00A15E2D" w:rsidSect="00A15E2D">
          <w:pgSz w:w="11907" w:h="16840"/>
          <w:pgMar w:top="426" w:right="851" w:bottom="992" w:left="1418" w:header="709" w:footer="709" w:gutter="0"/>
          <w:cols w:space="720"/>
        </w:sectPr>
      </w:pPr>
    </w:p>
    <w:p w:rsidR="00E13CED" w:rsidRPr="00A15E2D" w:rsidRDefault="00E13CED" w:rsidP="00E13CE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15E2D" w:rsidRPr="00A15E2D" w:rsidRDefault="00E13CED" w:rsidP="00A15E2D">
      <w:pPr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3.1. Тематический план профессионального модуля </w:t>
      </w:r>
      <w:r w:rsidR="00A15E2D" w:rsidRPr="00A15E2D">
        <w:rPr>
          <w:b/>
          <w:sz w:val="28"/>
          <w:szCs w:val="28"/>
        </w:rPr>
        <w:t xml:space="preserve">ПМ.02 </w:t>
      </w:r>
      <w:r w:rsidR="00A15E2D" w:rsidRPr="00D71CE6">
        <w:rPr>
          <w:b/>
          <w:sz w:val="28"/>
          <w:szCs w:val="28"/>
        </w:rPr>
        <w:t>Техническое обслуживание и эксплуатация оборудования, аппаратов и приборов для проведения исследований</w:t>
      </w:r>
    </w:p>
    <w:p w:rsidR="00E13CED" w:rsidRPr="00A15E2D" w:rsidRDefault="00E13CED" w:rsidP="00E13CED">
      <w:pPr>
        <w:jc w:val="both"/>
        <w:rPr>
          <w:b/>
        </w:rPr>
      </w:pP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61"/>
        <w:gridCol w:w="1142"/>
        <w:gridCol w:w="783"/>
        <w:gridCol w:w="1574"/>
        <w:gridCol w:w="1130"/>
        <w:gridCol w:w="814"/>
        <w:gridCol w:w="1133"/>
        <w:gridCol w:w="1058"/>
        <w:gridCol w:w="1937"/>
      </w:tblGrid>
      <w:tr w:rsidR="00E13CED" w:rsidRPr="00A15E2D" w:rsidTr="004275E3">
        <w:trPr>
          <w:trHeight w:val="435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15E2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 w:rsidP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15E2D">
              <w:rPr>
                <w:b/>
                <w:iCs/>
                <w:sz w:val="20"/>
                <w:szCs w:val="20"/>
              </w:rPr>
              <w:t>Всего часов</w:t>
            </w:r>
          </w:p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15E2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13CED" w:rsidRPr="00A15E2D" w:rsidTr="004275E3">
        <w:trPr>
          <w:trHeight w:val="435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Учебная,</w:t>
            </w:r>
          </w:p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13CED" w:rsidRPr="00A15E2D" w:rsidRDefault="00E13CE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  <w:p w:rsidR="00E13CED" w:rsidRPr="00A15E2D" w:rsidRDefault="00E13CED" w:rsidP="00E13CE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390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390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10</w:t>
            </w:r>
          </w:p>
        </w:tc>
      </w:tr>
      <w:tr w:rsidR="004275E3" w:rsidRPr="00A15E2D" w:rsidTr="004275E3"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5E3" w:rsidRPr="00A15E2D" w:rsidRDefault="00EE4EF3" w:rsidP="00A15E2D">
            <w:pPr>
              <w:jc w:val="both"/>
              <w:rPr>
                <w:sz w:val="20"/>
                <w:szCs w:val="20"/>
              </w:rPr>
            </w:pPr>
            <w:hyperlink r:id="rId9" w:anchor="block_1531" w:history="1">
              <w:r w:rsidR="004275E3" w:rsidRPr="00A15E2D">
                <w:rPr>
                  <w:sz w:val="20"/>
                  <w:szCs w:val="20"/>
                </w:rPr>
                <w:t>ОК 1 - 9</w:t>
              </w:r>
            </w:hyperlink>
          </w:p>
          <w:p w:rsidR="004275E3" w:rsidRPr="00A15E2D" w:rsidRDefault="00EE4EF3" w:rsidP="00A15E2D">
            <w:pPr>
              <w:rPr>
                <w:b/>
              </w:rPr>
            </w:pPr>
            <w:hyperlink r:id="rId10" w:anchor="block_15421" w:history="1">
              <w:r w:rsidR="004275E3" w:rsidRPr="00A15E2D">
                <w:rPr>
                  <w:sz w:val="20"/>
                  <w:szCs w:val="20"/>
                </w:rPr>
                <w:t>ПК 2.1 - 2.5</w:t>
              </w:r>
            </w:hyperlink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4275E3" w:rsidP="00A15E2D">
            <w:pPr>
              <w:jc w:val="both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 </w:t>
            </w:r>
            <w:r w:rsidRPr="00A15E2D">
              <w:rPr>
                <w:b/>
                <w:sz w:val="22"/>
                <w:szCs w:val="22"/>
              </w:rPr>
              <w:t>МДК.02.01. Проведение работ по техническому обслуживанию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4275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75E3" w:rsidRPr="00A15E2D" w:rsidTr="004275E3">
        <w:tc>
          <w:tcPr>
            <w:tcW w:w="4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75E3" w:rsidRPr="00A15E2D" w:rsidRDefault="004275E3">
            <w:pPr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4275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275E3" w:rsidRPr="00A15E2D" w:rsidTr="004275E3">
        <w:tc>
          <w:tcPr>
            <w:tcW w:w="4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4275E3" w:rsidP="004275E3">
            <w:pPr>
              <w:rPr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A15E2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4275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75E3" w:rsidRPr="00A15E2D" w:rsidRDefault="0042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4275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</w:t>
            </w:r>
          </w:p>
        </w:tc>
      </w:tr>
      <w:tr w:rsidR="00E13CED" w:rsidRPr="00A15E2D" w:rsidTr="004275E3">
        <w:trPr>
          <w:trHeight w:val="46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A15E2D" w:rsidRDefault="00E13CE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E13CE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A1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3CED" w:rsidRPr="00A15E2D" w:rsidRDefault="00792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427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427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792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275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A1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A1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E13CED" w:rsidRDefault="00E13CED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844CA" w:rsidRPr="004844CA" w:rsidRDefault="004844CA" w:rsidP="004844C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4844CA"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Pr="00A15E2D" w:rsidRDefault="004275E3" w:rsidP="00E13CED">
      <w:pPr>
        <w:jc w:val="both"/>
        <w:rPr>
          <w:i/>
        </w:rPr>
      </w:pPr>
    </w:p>
    <w:p w:rsidR="00E13CED" w:rsidRPr="00F4246F" w:rsidRDefault="00E13CED" w:rsidP="004275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426" w:firstLine="0"/>
        <w:jc w:val="both"/>
        <w:rPr>
          <w:b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 xml:space="preserve">3.2. </w:t>
      </w:r>
      <w:r w:rsidRPr="00A15E2D">
        <w:rPr>
          <w:b/>
          <w:sz w:val="28"/>
          <w:szCs w:val="28"/>
        </w:rPr>
        <w:t xml:space="preserve">Содержание обучения </w:t>
      </w:r>
      <w:r w:rsidRPr="00F4246F">
        <w:rPr>
          <w:b/>
          <w:sz w:val="28"/>
          <w:szCs w:val="28"/>
        </w:rPr>
        <w:t xml:space="preserve">по профессиональному модулю </w:t>
      </w:r>
      <w:r w:rsidR="00A15E2D" w:rsidRPr="00F4246F">
        <w:rPr>
          <w:b/>
          <w:sz w:val="28"/>
          <w:szCs w:val="28"/>
        </w:rPr>
        <w:t>ПМ.02 Техническое обслуживание и эксплуатация оборудования, аппаратов и приборов для проведения исследований</w:t>
      </w:r>
    </w:p>
    <w:p w:rsidR="004275E3" w:rsidRPr="00F4246F" w:rsidRDefault="004275E3" w:rsidP="004275E3"/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7"/>
        <w:gridCol w:w="59"/>
        <w:gridCol w:w="3828"/>
        <w:gridCol w:w="9355"/>
        <w:gridCol w:w="1134"/>
        <w:gridCol w:w="1134"/>
      </w:tblGrid>
      <w:tr w:rsidR="004275E3" w:rsidRPr="00F4246F" w:rsidTr="00CD3433">
        <w:tc>
          <w:tcPr>
            <w:tcW w:w="4254" w:type="dxa"/>
            <w:gridSpan w:val="3"/>
          </w:tcPr>
          <w:p w:rsidR="004275E3" w:rsidRPr="00F4246F" w:rsidRDefault="004275E3" w:rsidP="009635EA">
            <w:pPr>
              <w:rPr>
                <w:b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5" w:type="dxa"/>
          </w:tcPr>
          <w:p w:rsidR="004275E3" w:rsidRPr="00F4246F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4246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275E3" w:rsidRPr="00F4246F" w:rsidTr="00CD3433">
        <w:tc>
          <w:tcPr>
            <w:tcW w:w="4254" w:type="dxa"/>
            <w:gridSpan w:val="3"/>
          </w:tcPr>
          <w:p w:rsidR="004275E3" w:rsidRPr="00F4246F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F42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4275E3" w:rsidRPr="00F4246F" w:rsidRDefault="004275E3" w:rsidP="009635EA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635EA" w:rsidRPr="00F4246F" w:rsidTr="001F3D38">
        <w:tc>
          <w:tcPr>
            <w:tcW w:w="13609" w:type="dxa"/>
            <w:gridSpan w:val="4"/>
          </w:tcPr>
          <w:p w:rsidR="009635EA" w:rsidRPr="00F4246F" w:rsidRDefault="009635EA" w:rsidP="009635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635EA" w:rsidRPr="00F4246F" w:rsidTr="001F3D38">
        <w:tc>
          <w:tcPr>
            <w:tcW w:w="13609" w:type="dxa"/>
            <w:gridSpan w:val="4"/>
            <w:shd w:val="clear" w:color="auto" w:fill="D9D9D9" w:themeFill="background1" w:themeFillShade="D9"/>
          </w:tcPr>
          <w:p w:rsidR="009635EA" w:rsidRPr="00F4246F" w:rsidRDefault="009635EA" w:rsidP="00D2002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 w:firstLine="0"/>
              <w:jc w:val="both"/>
              <w:outlineLvl w:val="0"/>
              <w:rPr>
                <w:b/>
              </w:rPr>
            </w:pPr>
            <w:r w:rsidRPr="00F4246F">
              <w:rPr>
                <w:b/>
              </w:rPr>
              <w:t>Раздел 1. Техническое обслуживание   оборудования, аппаратов и приборов для проведения исследований</w:t>
            </w:r>
          </w:p>
          <w:p w:rsidR="009635EA" w:rsidRPr="00F4246F" w:rsidRDefault="009635EA" w:rsidP="00D2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275E3" w:rsidRPr="00F4246F" w:rsidTr="00E33AD9">
        <w:tc>
          <w:tcPr>
            <w:tcW w:w="4254" w:type="dxa"/>
            <w:gridSpan w:val="3"/>
          </w:tcPr>
          <w:p w:rsidR="004275E3" w:rsidRPr="00F4246F" w:rsidRDefault="004275E3" w:rsidP="004275E3"/>
        </w:tc>
        <w:tc>
          <w:tcPr>
            <w:tcW w:w="9355" w:type="dxa"/>
          </w:tcPr>
          <w:p w:rsidR="004275E3" w:rsidRPr="00F4246F" w:rsidRDefault="009635EA" w:rsidP="00D2002B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275E3" w:rsidRPr="00F4246F" w:rsidRDefault="009635EA" w:rsidP="009635EA">
            <w:pPr>
              <w:jc w:val="center"/>
              <w:rPr>
                <w:b/>
              </w:rPr>
            </w:pPr>
            <w:r w:rsidRPr="00F4246F">
              <w:rPr>
                <w:b/>
              </w:rPr>
              <w:t>76</w:t>
            </w:r>
          </w:p>
        </w:tc>
        <w:tc>
          <w:tcPr>
            <w:tcW w:w="1134" w:type="dxa"/>
          </w:tcPr>
          <w:p w:rsidR="004275E3" w:rsidRPr="00F4246F" w:rsidRDefault="009635EA" w:rsidP="009635EA">
            <w:pPr>
              <w:jc w:val="center"/>
            </w:pPr>
            <w:r w:rsidRPr="00F4246F">
              <w:t>1-2</w:t>
            </w: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1</w:t>
            </w:r>
          </w:p>
        </w:tc>
        <w:tc>
          <w:tcPr>
            <w:tcW w:w="3828" w:type="dxa"/>
          </w:tcPr>
          <w:p w:rsidR="007631EC" w:rsidRPr="00F4246F" w:rsidRDefault="001F3D38" w:rsidP="00E33AD9">
            <w:pPr>
              <w:jc w:val="both"/>
            </w:pPr>
            <w:r w:rsidRPr="00F4246F">
              <w:t>Характеристика</w:t>
            </w:r>
            <w:r w:rsidR="007631EC" w:rsidRPr="00F4246F">
              <w:t xml:space="preserve"> </w:t>
            </w:r>
            <w:r w:rsidRPr="00F4246F">
              <w:t>т</w:t>
            </w:r>
            <w:r w:rsidR="007631EC" w:rsidRPr="00F4246F">
              <w:t>ехнологического оборудования</w:t>
            </w:r>
          </w:p>
        </w:tc>
        <w:tc>
          <w:tcPr>
            <w:tcW w:w="9355" w:type="dxa"/>
          </w:tcPr>
          <w:p w:rsidR="007631EC" w:rsidRPr="00F4246F" w:rsidRDefault="00BE3880" w:rsidP="00BE3880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F4246F">
              <w:rPr>
                <w:rFonts w:ascii="Times New Roman" w:hAnsi="Times New Roman" w:cs="Times New Roman"/>
                <w:b w:val="0"/>
                <w:color w:val="000000"/>
              </w:rPr>
              <w:t>Виды и назначение геолого-разведочного (геофизического, гидрогеологического) оборудования и аппаратуры, основные технические характеристики и правила их эксплуатации</w:t>
            </w:r>
            <w:r w:rsidRPr="00F4246F">
              <w:rPr>
                <w:rFonts w:ascii="Times New Roman" w:hAnsi="Times New Roman" w:cs="Times New Roman"/>
                <w:b w:val="0"/>
                <w:color w:val="auto"/>
                <w:spacing w:val="2"/>
                <w:shd w:val="clear" w:color="auto" w:fill="FFFFFF"/>
              </w:rPr>
              <w:t xml:space="preserve">. </w:t>
            </w:r>
            <w:r w:rsidR="00717A1D" w:rsidRPr="00F4246F">
              <w:rPr>
                <w:rFonts w:ascii="Times New Roman" w:hAnsi="Times New Roman" w:cs="Times New Roman"/>
                <w:b w:val="0"/>
                <w:color w:val="auto"/>
                <w:spacing w:val="2"/>
                <w:shd w:val="clear" w:color="auto" w:fill="FFFFFF"/>
              </w:rPr>
              <w:t>Общие т</w:t>
            </w:r>
            <w:r w:rsidR="00D2002B" w:rsidRPr="00F4246F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>ребования к т</w:t>
            </w:r>
            <w:r w:rsidR="00D2002B" w:rsidRPr="00F4246F">
              <w:rPr>
                <w:rFonts w:ascii="Times New Roman" w:hAnsi="Times New Roman" w:cs="Times New Roman"/>
                <w:b w:val="0"/>
                <w:color w:val="auto"/>
              </w:rPr>
              <w:t>ехнологическ</w:t>
            </w:r>
            <w:r w:rsidR="00D2002B" w:rsidRPr="00F4246F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</w:rPr>
              <w:t xml:space="preserve">ому оборудованию. 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2</w:t>
            </w:r>
          </w:p>
          <w:p w:rsidR="007631EC" w:rsidRPr="00F4246F" w:rsidRDefault="007631EC" w:rsidP="00E33AD9"/>
        </w:tc>
        <w:tc>
          <w:tcPr>
            <w:tcW w:w="3828" w:type="dxa"/>
          </w:tcPr>
          <w:p w:rsidR="007631EC" w:rsidRPr="00F4246F" w:rsidRDefault="007631EC" w:rsidP="00E33AD9">
            <w:pPr>
              <w:jc w:val="both"/>
            </w:pPr>
            <w:r w:rsidRPr="00F4246F">
              <w:t xml:space="preserve">Правила  обслуживания </w:t>
            </w:r>
          </w:p>
          <w:p w:rsidR="007631EC" w:rsidRPr="00F4246F" w:rsidRDefault="007631EC" w:rsidP="00E33AD9">
            <w:pPr>
              <w:jc w:val="both"/>
            </w:pPr>
            <w:r w:rsidRPr="00F4246F">
              <w:t>технологического оборудования</w:t>
            </w:r>
          </w:p>
        </w:tc>
        <w:tc>
          <w:tcPr>
            <w:tcW w:w="9355" w:type="dxa"/>
          </w:tcPr>
          <w:p w:rsidR="00BE3880" w:rsidRPr="00E33AD9" w:rsidRDefault="001F3D38" w:rsidP="0049387A">
            <w:pPr>
              <w:rPr>
                <w:bCs/>
              </w:rPr>
            </w:pPr>
            <w:r w:rsidRPr="00F4246F">
              <w:rPr>
                <w:color w:val="2D2D2D"/>
                <w:spacing w:val="2"/>
                <w:shd w:val="clear" w:color="auto" w:fill="FFFFFF"/>
              </w:rPr>
              <w:t>Правила безопасности при геологоразведочных работах.</w:t>
            </w:r>
            <w:r w:rsidRPr="00F4246F">
              <w:t xml:space="preserve"> </w:t>
            </w:r>
            <w:r w:rsidR="007631EC" w:rsidRPr="00F4246F">
              <w:t>Организация рабочего места</w:t>
            </w:r>
            <w:r w:rsidR="00717A1D" w:rsidRPr="00F4246F">
              <w:t xml:space="preserve">. </w:t>
            </w:r>
            <w:r w:rsidR="00717A1D" w:rsidRPr="00F4246F">
              <w:rPr>
                <w:bCs/>
              </w:rPr>
              <w:t>Производственная санитария</w:t>
            </w:r>
            <w:r w:rsidR="00E33AD9">
              <w:rPr>
                <w:bCs/>
              </w:rPr>
              <w:t>.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3</w:t>
            </w:r>
          </w:p>
          <w:p w:rsidR="007631EC" w:rsidRPr="00F4246F" w:rsidRDefault="007631EC" w:rsidP="007631EC">
            <w:pPr>
              <w:jc w:val="right"/>
            </w:pPr>
          </w:p>
          <w:p w:rsidR="007631EC" w:rsidRPr="00F4246F" w:rsidRDefault="007631EC" w:rsidP="001F3D38"/>
        </w:tc>
        <w:tc>
          <w:tcPr>
            <w:tcW w:w="3828" w:type="dxa"/>
          </w:tcPr>
          <w:p w:rsidR="007631EC" w:rsidRPr="00F4246F" w:rsidRDefault="007631EC" w:rsidP="005C5967">
            <w:pPr>
              <w:jc w:val="both"/>
            </w:pPr>
            <w:r w:rsidRPr="00F4246F">
              <w:t xml:space="preserve">Правила и способы </w:t>
            </w:r>
            <w:r w:rsidR="005C5967">
              <w:t>п</w:t>
            </w:r>
            <w:r w:rsidRPr="00F4246F">
              <w:t>рофилактического</w:t>
            </w:r>
            <w:r w:rsidR="00E33AD9">
              <w:t xml:space="preserve"> </w:t>
            </w:r>
            <w:r w:rsidRPr="00F4246F">
              <w:t>обслуживания</w:t>
            </w:r>
            <w:r w:rsidR="001F3D38" w:rsidRPr="00F4246F">
              <w:t xml:space="preserve"> </w:t>
            </w:r>
            <w:r w:rsidRPr="00F4246F">
              <w:t>различного оборудования</w:t>
            </w:r>
          </w:p>
        </w:tc>
        <w:tc>
          <w:tcPr>
            <w:tcW w:w="9355" w:type="dxa"/>
          </w:tcPr>
          <w:p w:rsidR="007631EC" w:rsidRPr="00F4246F" w:rsidRDefault="00BE3880" w:rsidP="005C5967">
            <w:pPr>
              <w:jc w:val="both"/>
            </w:pPr>
            <w:r w:rsidRPr="00F4246F">
              <w:rPr>
                <w:color w:val="000000"/>
              </w:rPr>
              <w:t>Организация и контроль проведения ремонта, технического обслуживания, осмотра оборудования и других технических средств. </w:t>
            </w:r>
            <w:r w:rsidR="005C5967" w:rsidRPr="005C5967">
              <w:rPr>
                <w:color w:val="353535"/>
                <w:shd w:val="clear" w:color="auto" w:fill="FFFFFF"/>
              </w:rPr>
              <w:t>Система технического обслуживания и ремонта оборудования, применяемого на</w:t>
            </w:r>
            <w:r w:rsidR="005C5967">
              <w:rPr>
                <w:color w:val="353535"/>
                <w:shd w:val="clear" w:color="auto" w:fill="FFFFFF"/>
              </w:rPr>
              <w:t xml:space="preserve"> </w:t>
            </w:r>
            <w:r w:rsidR="005C5967" w:rsidRPr="005C5967">
              <w:rPr>
                <w:color w:val="353535"/>
                <w:shd w:val="clear" w:color="auto" w:fill="FFFFFF"/>
              </w:rPr>
              <w:t>геологоразведочных работах.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4</w:t>
            </w:r>
          </w:p>
        </w:tc>
        <w:tc>
          <w:tcPr>
            <w:tcW w:w="3828" w:type="dxa"/>
          </w:tcPr>
          <w:p w:rsidR="007631EC" w:rsidRPr="00F4246F" w:rsidRDefault="007631EC" w:rsidP="007631EC">
            <w:pPr>
              <w:jc w:val="both"/>
            </w:pPr>
            <w:r w:rsidRPr="00F4246F">
              <w:t>Виды и назначение смазок, материалы для профилактических работ</w:t>
            </w:r>
          </w:p>
        </w:tc>
        <w:tc>
          <w:tcPr>
            <w:tcW w:w="9355" w:type="dxa"/>
          </w:tcPr>
          <w:p w:rsidR="007631EC" w:rsidRPr="00F4246F" w:rsidRDefault="00C41FBF" w:rsidP="00C41FBF">
            <w:pPr>
              <w:jc w:val="both"/>
            </w:pPr>
            <w:r w:rsidRPr="00C41FBF">
              <w:rPr>
                <w:color w:val="000000"/>
              </w:rPr>
              <w:t>Смазочные материалы. Назначение. Классификация. Основные параметры и свойства смазочных материалов.</w:t>
            </w:r>
            <w:r w:rsidRPr="00F4246F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="00D2002B" w:rsidRPr="00F4246F">
              <w:rPr>
                <w:color w:val="2D2D2D"/>
                <w:spacing w:val="2"/>
                <w:shd w:val="clear" w:color="auto" w:fill="FFFFFF"/>
              </w:rPr>
              <w:t>Ремонт  и смазка движущихся частей механизмов и оборудования 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5</w:t>
            </w:r>
          </w:p>
        </w:tc>
        <w:tc>
          <w:tcPr>
            <w:tcW w:w="3828" w:type="dxa"/>
          </w:tcPr>
          <w:p w:rsidR="007631EC" w:rsidRPr="00F4246F" w:rsidRDefault="007631EC" w:rsidP="007631EC">
            <w:pPr>
              <w:jc w:val="both"/>
            </w:pPr>
            <w:r w:rsidRPr="00F4246F">
              <w:t>Диагностика состояния оборудования</w:t>
            </w:r>
          </w:p>
        </w:tc>
        <w:tc>
          <w:tcPr>
            <w:tcW w:w="9355" w:type="dxa"/>
          </w:tcPr>
          <w:p w:rsidR="007631EC" w:rsidRPr="00BC1AC5" w:rsidRDefault="00BC1AC5" w:rsidP="00BC1AC5">
            <w:pPr>
              <w:jc w:val="both"/>
            </w:pPr>
            <w:r w:rsidRPr="00BC1AC5">
              <w:rPr>
                <w:color w:val="000000"/>
              </w:rPr>
              <w:t>Методы дефектоскопии инструмента и оборудования. Основные средства автоматизации. </w:t>
            </w:r>
            <w:r w:rsidRPr="00BC1AC5">
              <w:t xml:space="preserve"> </w:t>
            </w:r>
            <w:r w:rsidR="00BE3880" w:rsidRPr="00BC1AC5">
              <w:t>Способы настройки и регулировки технологического оборудования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6</w:t>
            </w:r>
          </w:p>
        </w:tc>
        <w:tc>
          <w:tcPr>
            <w:tcW w:w="3828" w:type="dxa"/>
          </w:tcPr>
          <w:p w:rsidR="007631EC" w:rsidRPr="00F4246F" w:rsidRDefault="007631EC" w:rsidP="00E33AD9">
            <w:pPr>
              <w:jc w:val="both"/>
            </w:pPr>
            <w:r w:rsidRPr="00F4246F">
              <w:t xml:space="preserve">Способы восстановления работоспособности </w:t>
            </w:r>
            <w:r w:rsidR="00E33AD9">
              <w:t>о</w:t>
            </w:r>
            <w:r w:rsidRPr="00F4246F">
              <w:t>борудования</w:t>
            </w:r>
          </w:p>
        </w:tc>
        <w:tc>
          <w:tcPr>
            <w:tcW w:w="9355" w:type="dxa"/>
          </w:tcPr>
          <w:p w:rsidR="007631EC" w:rsidRPr="0001435A" w:rsidRDefault="0001435A" w:rsidP="0001435A">
            <w:pPr>
              <w:jc w:val="both"/>
            </w:pPr>
            <w:r>
              <w:t>Параметры и т</w:t>
            </w:r>
            <w:r w:rsidRPr="0001435A">
              <w:t xml:space="preserve">ехнические характеристики </w:t>
            </w:r>
            <w:r>
              <w:t xml:space="preserve"> </w:t>
            </w:r>
            <w:r w:rsidRPr="00F4246F">
              <w:t>технологического оборудования</w:t>
            </w:r>
            <w:r w:rsidR="00C41FBF">
              <w:t xml:space="preserve">. </w:t>
            </w:r>
            <w:r w:rsidR="00C41FBF">
              <w:rPr>
                <w:color w:val="000000"/>
                <w:shd w:val="clear" w:color="auto" w:fill="FFFFFF"/>
              </w:rPr>
              <w:t>И</w:t>
            </w:r>
            <w:r w:rsidR="00C41FBF" w:rsidRPr="00C41FBF">
              <w:rPr>
                <w:color w:val="000000"/>
                <w:shd w:val="clear" w:color="auto" w:fill="FFFFFF"/>
              </w:rPr>
              <w:t>зучение причин повышенного износа оборудования, его простоев, расследовании аварий, разработке и внедрении мероприятий по их ликвидации и предупреждению.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7</w:t>
            </w:r>
          </w:p>
          <w:p w:rsidR="007631EC" w:rsidRPr="00F4246F" w:rsidRDefault="007631EC" w:rsidP="007631EC">
            <w:pPr>
              <w:jc w:val="right"/>
            </w:pPr>
          </w:p>
          <w:p w:rsidR="007631EC" w:rsidRPr="00F4246F" w:rsidRDefault="007631EC" w:rsidP="001F3D38"/>
        </w:tc>
        <w:tc>
          <w:tcPr>
            <w:tcW w:w="3828" w:type="dxa"/>
          </w:tcPr>
          <w:p w:rsidR="007631EC" w:rsidRPr="00F4246F" w:rsidRDefault="007631EC" w:rsidP="00E33AD9">
            <w:pPr>
              <w:jc w:val="both"/>
            </w:pPr>
            <w:r w:rsidRPr="00F4246F">
              <w:t>Правила разработки и использования технической</w:t>
            </w:r>
            <w:r w:rsidR="001F3D38" w:rsidRPr="00F4246F">
              <w:t xml:space="preserve"> </w:t>
            </w:r>
            <w:r w:rsidRPr="00F4246F">
              <w:t>документации</w:t>
            </w:r>
          </w:p>
        </w:tc>
        <w:tc>
          <w:tcPr>
            <w:tcW w:w="9355" w:type="dxa"/>
          </w:tcPr>
          <w:p w:rsidR="007631EC" w:rsidRPr="00CD3433" w:rsidRDefault="00CD3433" w:rsidP="00CD3433">
            <w:pPr>
              <w:jc w:val="both"/>
            </w:pPr>
            <w:r w:rsidRPr="00CD3433">
              <w:rPr>
                <w:color w:val="000000"/>
              </w:rPr>
              <w:t xml:space="preserve">Пособие по составлению и оформлению документации инженерных изысканий для строительства. Ч. 2. Инженерно-геологические (гидрогеологические) изыскания (к СПиП II -9-78) / ПНИИИС. - М.: Стройиздат,  1986.  </w:t>
            </w:r>
            <w:hyperlink r:id="rId11" w:history="1">
              <w:r w:rsidRPr="00CD3433">
                <w:rPr>
                  <w:rStyle w:val="a9"/>
                  <w:color w:val="008000"/>
                </w:rPr>
                <w:t>http://www.gosthelp.ru/text/PosobieksnipII978Posobiep2.html</w:t>
              </w:r>
            </w:hyperlink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6" w:type="dxa"/>
            <w:gridSpan w:val="2"/>
          </w:tcPr>
          <w:p w:rsidR="007631EC" w:rsidRPr="00F4246F" w:rsidRDefault="007631EC" w:rsidP="007631EC">
            <w:pPr>
              <w:jc w:val="right"/>
            </w:pPr>
            <w:r w:rsidRPr="00F4246F">
              <w:t>8</w:t>
            </w:r>
          </w:p>
        </w:tc>
        <w:tc>
          <w:tcPr>
            <w:tcW w:w="3828" w:type="dxa"/>
          </w:tcPr>
          <w:p w:rsidR="007631EC" w:rsidRPr="00F4246F" w:rsidRDefault="007631EC" w:rsidP="007631EC">
            <w:pPr>
              <w:jc w:val="both"/>
            </w:pPr>
            <w:r w:rsidRPr="00F4246F">
              <w:t>Правила сдачи оборудования в ремонт и получения его после ремонта</w:t>
            </w:r>
          </w:p>
        </w:tc>
        <w:tc>
          <w:tcPr>
            <w:tcW w:w="9355" w:type="dxa"/>
          </w:tcPr>
          <w:p w:rsidR="007631EC" w:rsidRPr="00F4246F" w:rsidRDefault="0001435A" w:rsidP="00C41FBF">
            <w:pPr>
              <w:jc w:val="both"/>
            </w:pPr>
            <w:r w:rsidRPr="0001435A">
              <w:t>Рекомендации, гарантирующ</w:t>
            </w:r>
            <w:r>
              <w:t>ие</w:t>
            </w:r>
            <w:r w:rsidRPr="0001435A">
              <w:t xml:space="preserve"> долгий срок службы при условии аккуратной эксплуатации</w:t>
            </w:r>
            <w:r>
              <w:rPr>
                <w:rFonts w:ascii="Book Antiqua" w:hAnsi="Book Antiqua"/>
                <w:color w:val="575757"/>
                <w:sz w:val="22"/>
                <w:szCs w:val="22"/>
                <w:shd w:val="clear" w:color="auto" w:fill="EEEEEE"/>
              </w:rPr>
              <w:t xml:space="preserve"> </w:t>
            </w:r>
            <w:r w:rsidRPr="00F4246F">
              <w:t>технологического оборудования</w:t>
            </w:r>
            <w:r w:rsidR="00C41FBF">
              <w:t xml:space="preserve">. 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4254" w:type="dxa"/>
            <w:gridSpan w:val="3"/>
          </w:tcPr>
          <w:p w:rsidR="007631EC" w:rsidRPr="00F4246F" w:rsidRDefault="007631EC" w:rsidP="007631EC">
            <w:pPr>
              <w:jc w:val="right"/>
            </w:pPr>
          </w:p>
        </w:tc>
        <w:tc>
          <w:tcPr>
            <w:tcW w:w="9355" w:type="dxa"/>
          </w:tcPr>
          <w:p w:rsidR="007631EC" w:rsidRPr="00F4246F" w:rsidRDefault="007631EC" w:rsidP="004275E3"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  <w:rPr>
                <w:b/>
              </w:rPr>
            </w:pPr>
            <w:r w:rsidRPr="00F4246F">
              <w:rPr>
                <w:b/>
              </w:rPr>
              <w:t>64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  <w:r w:rsidRPr="00F4246F">
              <w:t>2-3</w:t>
            </w:r>
          </w:p>
        </w:tc>
      </w:tr>
      <w:tr w:rsidR="007631EC" w:rsidRPr="00F4246F" w:rsidTr="00E33AD9">
        <w:tc>
          <w:tcPr>
            <w:tcW w:w="367" w:type="dxa"/>
          </w:tcPr>
          <w:p w:rsidR="007631EC" w:rsidRPr="00F4246F" w:rsidRDefault="007631EC" w:rsidP="007631EC">
            <w:pPr>
              <w:jc w:val="right"/>
            </w:pPr>
            <w:r w:rsidRPr="00F4246F">
              <w:t>1</w:t>
            </w:r>
          </w:p>
        </w:tc>
        <w:tc>
          <w:tcPr>
            <w:tcW w:w="3887" w:type="dxa"/>
            <w:gridSpan w:val="2"/>
          </w:tcPr>
          <w:p w:rsidR="007631EC" w:rsidRPr="00F4246F" w:rsidRDefault="001F3D38" w:rsidP="00E33AD9">
            <w:pPr>
              <w:jc w:val="both"/>
            </w:pPr>
            <w:r w:rsidRPr="00F4246F">
              <w:t>А</w:t>
            </w:r>
            <w:r w:rsidR="007631EC" w:rsidRPr="00F4246F">
              <w:t>нализ технической документации</w:t>
            </w:r>
          </w:p>
        </w:tc>
        <w:tc>
          <w:tcPr>
            <w:tcW w:w="9355" w:type="dxa"/>
          </w:tcPr>
          <w:p w:rsidR="007631EC" w:rsidRPr="004844CA" w:rsidRDefault="001F3D38" w:rsidP="004844CA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4246F">
              <w:t>Чтение</w:t>
            </w:r>
            <w:r w:rsidR="007631EC" w:rsidRPr="00F4246F">
              <w:t xml:space="preserve"> </w:t>
            </w:r>
            <w:r w:rsidR="0074747D" w:rsidRPr="00F4246F">
              <w:t>чертежей, технологических схем, спецификации и технологической документации</w:t>
            </w:r>
            <w:r w:rsidRPr="00F4246F">
              <w:t>.</w:t>
            </w:r>
            <w:r w:rsidR="004844CA">
              <w:t xml:space="preserve"> </w:t>
            </w:r>
            <w:r w:rsidR="004844CA" w:rsidRPr="004844CA">
              <w:rPr>
                <w:rFonts w:eastAsiaTheme="minorHAnsi"/>
                <w:color w:val="FF0000"/>
                <w:lang w:eastAsia="en-US"/>
              </w:rPr>
              <w:t>Принципы структурной геологии при составлении геологических карт.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367" w:type="dxa"/>
          </w:tcPr>
          <w:p w:rsidR="007631EC" w:rsidRPr="00F4246F" w:rsidRDefault="007631EC" w:rsidP="007631EC">
            <w:pPr>
              <w:jc w:val="right"/>
            </w:pPr>
            <w:r w:rsidRPr="00F4246F">
              <w:t>2</w:t>
            </w:r>
          </w:p>
          <w:p w:rsidR="007631EC" w:rsidRPr="00F4246F" w:rsidRDefault="007631EC" w:rsidP="007631EC">
            <w:pPr>
              <w:jc w:val="right"/>
            </w:pPr>
          </w:p>
          <w:p w:rsidR="007631EC" w:rsidRPr="00F4246F" w:rsidRDefault="007631EC" w:rsidP="007631EC">
            <w:pPr>
              <w:jc w:val="right"/>
            </w:pPr>
          </w:p>
          <w:p w:rsidR="007631EC" w:rsidRPr="00F4246F" w:rsidRDefault="007631EC" w:rsidP="001F3D38"/>
        </w:tc>
        <w:tc>
          <w:tcPr>
            <w:tcW w:w="3887" w:type="dxa"/>
            <w:gridSpan w:val="2"/>
          </w:tcPr>
          <w:p w:rsidR="007631EC" w:rsidRPr="00F4246F" w:rsidRDefault="0074747D" w:rsidP="007631EC">
            <w:pPr>
              <w:jc w:val="both"/>
            </w:pPr>
            <w:r w:rsidRPr="00F4246F">
              <w:lastRenderedPageBreak/>
              <w:t>Подбор, подготовка к эксплуатации технологического оборудования</w:t>
            </w:r>
          </w:p>
        </w:tc>
        <w:tc>
          <w:tcPr>
            <w:tcW w:w="9355" w:type="dxa"/>
          </w:tcPr>
          <w:p w:rsidR="007631EC" w:rsidRPr="00F4246F" w:rsidRDefault="0074747D" w:rsidP="0074747D">
            <w:pPr>
              <w:jc w:val="both"/>
              <w:rPr>
                <w:b/>
                <w:bCs/>
              </w:rPr>
            </w:pPr>
            <w:r w:rsidRPr="00F4246F">
              <w:t>Схемы основного и вспомогательного технологического оборудования. Подбор, подготовка к эксплуатации и эксплуатация оборудования аппаратуры и приборов для конкретных гидрогеологических и инженерно-геологических исследований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rPr>
          <w:trHeight w:val="1416"/>
        </w:trPr>
        <w:tc>
          <w:tcPr>
            <w:tcW w:w="367" w:type="dxa"/>
          </w:tcPr>
          <w:p w:rsidR="007631EC" w:rsidRPr="00F4246F" w:rsidRDefault="007631EC" w:rsidP="007631EC">
            <w:pPr>
              <w:jc w:val="right"/>
            </w:pPr>
          </w:p>
          <w:p w:rsidR="007631EC" w:rsidRPr="00F4246F" w:rsidRDefault="007631EC" w:rsidP="007631EC">
            <w:pPr>
              <w:jc w:val="right"/>
            </w:pPr>
            <w:r w:rsidRPr="00F4246F">
              <w:t>3</w:t>
            </w:r>
          </w:p>
        </w:tc>
        <w:tc>
          <w:tcPr>
            <w:tcW w:w="3887" w:type="dxa"/>
            <w:gridSpan w:val="2"/>
          </w:tcPr>
          <w:p w:rsidR="007631EC" w:rsidRPr="00F4246F" w:rsidRDefault="001F3D38" w:rsidP="00E33AD9">
            <w:pPr>
              <w:jc w:val="both"/>
            </w:pPr>
            <w:r w:rsidRPr="00F4246F">
              <w:t>В</w:t>
            </w:r>
            <w:r w:rsidR="007631EC" w:rsidRPr="00F4246F">
              <w:t xml:space="preserve">ыполнение профилактических </w:t>
            </w:r>
          </w:p>
          <w:p w:rsidR="007631EC" w:rsidRPr="00F4246F" w:rsidRDefault="007631EC" w:rsidP="00BC1AC5">
            <w:pPr>
              <w:jc w:val="both"/>
            </w:pPr>
            <w:r w:rsidRPr="00F4246F">
              <w:t>работ</w:t>
            </w:r>
            <w:r w:rsidR="001F3D38" w:rsidRPr="00F4246F">
              <w:t xml:space="preserve"> </w:t>
            </w:r>
            <w:r w:rsidRPr="00F4246F">
              <w:t>технологического</w:t>
            </w:r>
            <w:r w:rsidR="00BC1AC5">
              <w:t xml:space="preserve"> </w:t>
            </w:r>
            <w:r w:rsidRPr="00F4246F">
              <w:t>оборудования</w:t>
            </w:r>
          </w:p>
        </w:tc>
        <w:tc>
          <w:tcPr>
            <w:tcW w:w="9355" w:type="dxa"/>
          </w:tcPr>
          <w:p w:rsidR="007631EC" w:rsidRPr="00E33AD9" w:rsidRDefault="00535988" w:rsidP="00E33A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535988">
              <w:rPr>
                <w:color w:val="000000"/>
              </w:rPr>
              <w:t>Профилактика аппаратуры и оборудования</w:t>
            </w:r>
            <w:r w:rsidRPr="0053598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4246F" w:rsidRPr="00F4246F">
              <w:rPr>
                <w:bCs/>
              </w:rPr>
              <w:t xml:space="preserve">Виды текущего ремонта </w:t>
            </w:r>
            <w:r w:rsidR="00F4246F">
              <w:rPr>
                <w:bCs/>
              </w:rPr>
              <w:t xml:space="preserve">оборудования, </w:t>
            </w:r>
            <w:r w:rsidR="00F4246F" w:rsidRPr="00F4246F">
              <w:rPr>
                <w:bCs/>
              </w:rPr>
              <w:t xml:space="preserve">скважин и общий характер работ. Виды капитального ремонта </w:t>
            </w:r>
            <w:r w:rsidR="00F4246F">
              <w:rPr>
                <w:bCs/>
              </w:rPr>
              <w:t xml:space="preserve">оборудования, </w:t>
            </w:r>
            <w:r w:rsidR="00F4246F" w:rsidRPr="00F4246F">
              <w:rPr>
                <w:bCs/>
              </w:rPr>
              <w:t xml:space="preserve">скважин и общий характер работ. </w:t>
            </w:r>
            <w:r w:rsidRPr="00535988">
              <w:rPr>
                <w:iCs/>
                <w:color w:val="000000"/>
              </w:rPr>
              <w:t>Составл</w:t>
            </w:r>
            <w:r>
              <w:rPr>
                <w:iCs/>
                <w:color w:val="000000"/>
              </w:rPr>
              <w:t>ение</w:t>
            </w:r>
            <w:r w:rsidRPr="00535988">
              <w:rPr>
                <w:iCs/>
                <w:color w:val="000000"/>
              </w:rPr>
              <w:t xml:space="preserve"> график</w:t>
            </w:r>
            <w:r>
              <w:rPr>
                <w:iCs/>
                <w:color w:val="000000"/>
              </w:rPr>
              <w:t>а</w:t>
            </w:r>
            <w:r w:rsidRPr="00535988">
              <w:rPr>
                <w:iCs/>
                <w:color w:val="000000"/>
              </w:rPr>
              <w:t xml:space="preserve"> плановых осмотров, текущего, среднего и капитального ремонта оборудования и механизмов и организ</w:t>
            </w:r>
            <w:r>
              <w:rPr>
                <w:iCs/>
                <w:color w:val="000000"/>
              </w:rPr>
              <w:t>ация</w:t>
            </w:r>
            <w:r w:rsidRPr="00535988">
              <w:rPr>
                <w:iCs/>
                <w:color w:val="000000"/>
              </w:rPr>
              <w:t xml:space="preserve"> контрол</w:t>
            </w:r>
            <w:r>
              <w:rPr>
                <w:iCs/>
                <w:color w:val="000000"/>
              </w:rPr>
              <w:t>я</w:t>
            </w:r>
            <w:r w:rsidRPr="00535988">
              <w:rPr>
                <w:iCs/>
                <w:color w:val="000000"/>
              </w:rPr>
              <w:t xml:space="preserve"> его выполнени</w:t>
            </w:r>
            <w:r>
              <w:rPr>
                <w:iCs/>
                <w:color w:val="000000"/>
              </w:rPr>
              <w:t>я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367" w:type="dxa"/>
          </w:tcPr>
          <w:p w:rsidR="007631EC" w:rsidRPr="00F4246F" w:rsidRDefault="007631EC" w:rsidP="007631EC">
            <w:pPr>
              <w:jc w:val="right"/>
            </w:pPr>
            <w:r w:rsidRPr="00F4246F">
              <w:t>4</w:t>
            </w:r>
          </w:p>
          <w:p w:rsidR="007631EC" w:rsidRPr="00F4246F" w:rsidRDefault="007631EC" w:rsidP="00E33AD9"/>
        </w:tc>
        <w:tc>
          <w:tcPr>
            <w:tcW w:w="3887" w:type="dxa"/>
            <w:gridSpan w:val="2"/>
          </w:tcPr>
          <w:p w:rsidR="007631EC" w:rsidRPr="00F4246F" w:rsidRDefault="001F3D38" w:rsidP="00E33AD9">
            <w:pPr>
              <w:jc w:val="both"/>
            </w:pPr>
            <w:r w:rsidRPr="00F4246F">
              <w:t>О</w:t>
            </w:r>
            <w:r w:rsidR="007631EC" w:rsidRPr="00F4246F">
              <w:t xml:space="preserve">пределение и устранение причин </w:t>
            </w:r>
          </w:p>
          <w:p w:rsidR="007631EC" w:rsidRPr="00F4246F" w:rsidRDefault="007631EC" w:rsidP="00E33AD9">
            <w:pPr>
              <w:jc w:val="both"/>
            </w:pPr>
            <w:r w:rsidRPr="00F4246F">
              <w:t>отказа оборудования</w:t>
            </w:r>
          </w:p>
        </w:tc>
        <w:tc>
          <w:tcPr>
            <w:tcW w:w="9355" w:type="dxa"/>
          </w:tcPr>
          <w:p w:rsidR="0001435A" w:rsidRPr="00F4246F" w:rsidRDefault="00535988" w:rsidP="0001435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4246F">
              <w:rPr>
                <w:bCs/>
              </w:rPr>
              <w:t>Оборудование и инструменты, применяемые при ремонте</w:t>
            </w:r>
            <w:r>
              <w:rPr>
                <w:bCs/>
              </w:rPr>
              <w:t>.</w:t>
            </w:r>
            <w:r w:rsidR="0001435A">
              <w:rPr>
                <w:bCs/>
              </w:rPr>
              <w:t xml:space="preserve"> Зап</w:t>
            </w:r>
            <w:r w:rsidR="00B90720">
              <w:rPr>
                <w:bCs/>
              </w:rPr>
              <w:t xml:space="preserve">олнение технологической таблицы </w:t>
            </w:r>
            <w:r w:rsidR="00B90720" w:rsidRPr="00B90720">
              <w:rPr>
                <w:bCs/>
              </w:rPr>
              <w:t>«</w:t>
            </w:r>
            <w:r w:rsidR="00B90720" w:rsidRPr="00B90720">
              <w:rPr>
                <w:shd w:val="clear" w:color="auto" w:fill="FFFFFF"/>
              </w:rPr>
              <w:t>Сопоставительный анализ показателей ремонтного цикла и исходных данных</w:t>
            </w:r>
            <w:r w:rsidR="00B90720" w:rsidRPr="00B90720">
              <w:rPr>
                <w:bCs/>
              </w:rPr>
              <w:t>»</w:t>
            </w:r>
            <w:r w:rsidR="00B90720">
              <w:rPr>
                <w:bCs/>
              </w:rPr>
              <w:t>:</w:t>
            </w:r>
          </w:p>
          <w:tbl>
            <w:tblPr>
              <w:tblW w:w="924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98"/>
              <w:gridCol w:w="1705"/>
              <w:gridCol w:w="2408"/>
              <w:gridCol w:w="1984"/>
            </w:tblGrid>
            <w:tr w:rsidR="0001435A" w:rsidRPr="0001435A" w:rsidTr="0001435A">
              <w:trPr>
                <w:tblCellSpacing w:w="15" w:type="dxa"/>
              </w:trPr>
              <w:tc>
                <w:tcPr>
                  <w:tcW w:w="1509" w:type="dxa"/>
                  <w:vAlign w:val="center"/>
                  <w:hideMark/>
                </w:tcPr>
                <w:p w:rsidR="0001435A" w:rsidRPr="00D42446" w:rsidRDefault="0001435A" w:rsidP="000143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2446">
                    <w:rPr>
                      <w:color w:val="000000"/>
                      <w:sz w:val="18"/>
                      <w:szCs w:val="18"/>
                    </w:rPr>
                    <w:t>Механизмы, узлы, детали  </w:t>
                  </w:r>
                </w:p>
              </w:tc>
              <w:tc>
                <w:tcPr>
                  <w:tcW w:w="1568" w:type="dxa"/>
                  <w:vAlign w:val="center"/>
                  <w:hideMark/>
                </w:tcPr>
                <w:p w:rsidR="0001435A" w:rsidRPr="00D42446" w:rsidRDefault="0001435A" w:rsidP="000143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2446">
                    <w:rPr>
                      <w:color w:val="000000"/>
                      <w:sz w:val="18"/>
                      <w:szCs w:val="18"/>
                    </w:rPr>
                    <w:t>    Повреждения</w:t>
                  </w:r>
                </w:p>
              </w:tc>
              <w:tc>
                <w:tcPr>
                  <w:tcW w:w="1675" w:type="dxa"/>
                  <w:vAlign w:val="center"/>
                  <w:hideMark/>
                </w:tcPr>
                <w:p w:rsidR="0001435A" w:rsidRPr="00D42446" w:rsidRDefault="0001435A" w:rsidP="000143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2446">
                    <w:rPr>
                      <w:color w:val="000000"/>
                      <w:sz w:val="18"/>
                      <w:szCs w:val="18"/>
                    </w:rPr>
                    <w:t>Методы обнаружения дефекта</w:t>
                  </w:r>
                </w:p>
              </w:tc>
              <w:tc>
                <w:tcPr>
                  <w:tcW w:w="2378" w:type="dxa"/>
                  <w:vAlign w:val="center"/>
                  <w:hideMark/>
                </w:tcPr>
                <w:p w:rsidR="0001435A" w:rsidRPr="00D42446" w:rsidRDefault="0001435A" w:rsidP="000143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2446">
                    <w:rPr>
                      <w:color w:val="000000"/>
                      <w:sz w:val="18"/>
                      <w:szCs w:val="18"/>
                    </w:rPr>
                    <w:t>  Технологические операции процесса восстановления работоспособности</w:t>
                  </w:r>
                </w:p>
              </w:tc>
              <w:tc>
                <w:tcPr>
                  <w:tcW w:w="1939" w:type="dxa"/>
                  <w:vAlign w:val="center"/>
                  <w:hideMark/>
                </w:tcPr>
                <w:p w:rsidR="0001435A" w:rsidRPr="00D42446" w:rsidRDefault="0001435A" w:rsidP="000143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2446">
                    <w:rPr>
                      <w:color w:val="000000"/>
                      <w:sz w:val="18"/>
                      <w:szCs w:val="18"/>
                    </w:rPr>
                    <w:t>  Дополнительные рекомендации</w:t>
                  </w:r>
                </w:p>
              </w:tc>
            </w:tr>
          </w:tbl>
          <w:p w:rsidR="007631EC" w:rsidRPr="00F4246F" w:rsidRDefault="007631EC" w:rsidP="0001435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E33AD9">
        <w:tc>
          <w:tcPr>
            <w:tcW w:w="367" w:type="dxa"/>
          </w:tcPr>
          <w:p w:rsidR="007631EC" w:rsidRPr="00F4246F" w:rsidRDefault="007631EC" w:rsidP="007631EC">
            <w:pPr>
              <w:jc w:val="right"/>
            </w:pPr>
            <w:r w:rsidRPr="00F4246F">
              <w:t>5</w:t>
            </w:r>
          </w:p>
          <w:p w:rsidR="007631EC" w:rsidRPr="00F4246F" w:rsidRDefault="007631EC" w:rsidP="007631EC">
            <w:pPr>
              <w:jc w:val="right"/>
            </w:pPr>
          </w:p>
          <w:p w:rsidR="007631EC" w:rsidRPr="00F4246F" w:rsidRDefault="007631EC" w:rsidP="007631EC">
            <w:pPr>
              <w:jc w:val="right"/>
            </w:pPr>
          </w:p>
          <w:p w:rsidR="007631EC" w:rsidRPr="00F4246F" w:rsidRDefault="007631EC" w:rsidP="001F3D38"/>
        </w:tc>
        <w:tc>
          <w:tcPr>
            <w:tcW w:w="3887" w:type="dxa"/>
            <w:gridSpan w:val="2"/>
          </w:tcPr>
          <w:p w:rsidR="007631EC" w:rsidRPr="00F4246F" w:rsidRDefault="001F3D38" w:rsidP="00E33AD9">
            <w:pPr>
              <w:jc w:val="both"/>
            </w:pPr>
            <w:r w:rsidRPr="00F4246F">
              <w:t>С</w:t>
            </w:r>
            <w:r w:rsidR="007631EC" w:rsidRPr="00F4246F">
              <w:t>оставл</w:t>
            </w:r>
            <w:r w:rsidRPr="00F4246F">
              <w:t>ение</w:t>
            </w:r>
            <w:r w:rsidR="007631EC" w:rsidRPr="00F4246F">
              <w:t xml:space="preserve"> эксплуатационн</w:t>
            </w:r>
            <w:r w:rsidRPr="00F4246F">
              <w:t>ой</w:t>
            </w:r>
            <w:r w:rsidR="007631EC" w:rsidRPr="00F4246F">
              <w:t xml:space="preserve"> и </w:t>
            </w:r>
          </w:p>
          <w:p w:rsidR="007631EC" w:rsidRPr="00F4246F" w:rsidRDefault="007631EC" w:rsidP="00E33AD9">
            <w:pPr>
              <w:jc w:val="both"/>
            </w:pPr>
            <w:r w:rsidRPr="00F4246F">
              <w:t>ремонтн</w:t>
            </w:r>
            <w:r w:rsidR="001F3D38" w:rsidRPr="00F4246F">
              <w:t xml:space="preserve">ой </w:t>
            </w:r>
            <w:r w:rsidRPr="00F4246F">
              <w:t>документаци</w:t>
            </w:r>
            <w:r w:rsidR="001F3D38" w:rsidRPr="00F4246F">
              <w:t>и</w:t>
            </w:r>
            <w:r w:rsidRPr="00F4246F">
              <w:t xml:space="preserve"> с использованием информационных </w:t>
            </w:r>
          </w:p>
          <w:p w:rsidR="007631EC" w:rsidRPr="00F4246F" w:rsidRDefault="007631EC" w:rsidP="00E33AD9">
            <w:pPr>
              <w:jc w:val="both"/>
            </w:pPr>
            <w:r w:rsidRPr="00F4246F">
              <w:t>технологий</w:t>
            </w:r>
          </w:p>
        </w:tc>
        <w:tc>
          <w:tcPr>
            <w:tcW w:w="9355" w:type="dxa"/>
          </w:tcPr>
          <w:p w:rsidR="007631EC" w:rsidRPr="00F4246F" w:rsidRDefault="0074747D" w:rsidP="004844CA">
            <w:pPr>
              <w:jc w:val="both"/>
              <w:rPr>
                <w:b/>
                <w:bCs/>
              </w:rPr>
            </w:pPr>
            <w:r w:rsidRPr="00F4246F">
              <w:t>Способы графического представления технологического оборудования и выполнения технологических схем в ручной и машинной графике</w:t>
            </w:r>
            <w:r w:rsidR="004844CA">
              <w:t xml:space="preserve">. </w:t>
            </w:r>
            <w:r w:rsidR="004844CA" w:rsidRPr="004844CA">
              <w:rPr>
                <w:rFonts w:eastAsiaTheme="minorHAnsi"/>
                <w:color w:val="FF0000"/>
                <w:lang w:eastAsia="en-US"/>
              </w:rPr>
              <w:t>Разраб</w:t>
            </w:r>
            <w:r w:rsidR="004844CA">
              <w:rPr>
                <w:rFonts w:eastAsiaTheme="minorHAnsi"/>
                <w:color w:val="FF0000"/>
                <w:lang w:eastAsia="en-US"/>
              </w:rPr>
              <w:t>отка</w:t>
            </w:r>
            <w:r w:rsidR="004844CA" w:rsidRPr="004844CA">
              <w:rPr>
                <w:rFonts w:eastAsiaTheme="minorHAnsi"/>
                <w:color w:val="FF0000"/>
                <w:lang w:eastAsia="en-US"/>
              </w:rPr>
              <w:t xml:space="preserve"> предложени</w:t>
            </w:r>
            <w:r w:rsidR="004844CA">
              <w:rPr>
                <w:rFonts w:eastAsiaTheme="minorHAnsi"/>
                <w:color w:val="FF0000"/>
                <w:lang w:eastAsia="en-US"/>
              </w:rPr>
              <w:t>й</w:t>
            </w:r>
            <w:r w:rsidR="004844CA" w:rsidRPr="004844CA">
              <w:rPr>
                <w:rFonts w:eastAsiaTheme="minorHAnsi"/>
                <w:color w:val="FF0000"/>
                <w:lang w:eastAsia="en-US"/>
              </w:rPr>
              <w:t xml:space="preserve"> и оперативны</w:t>
            </w:r>
            <w:r w:rsidR="004844CA">
              <w:rPr>
                <w:rFonts w:eastAsiaTheme="minorHAnsi"/>
                <w:color w:val="FF0000"/>
                <w:lang w:eastAsia="en-US"/>
              </w:rPr>
              <w:t>х</w:t>
            </w:r>
            <w:r w:rsidR="004844CA" w:rsidRPr="004844CA">
              <w:rPr>
                <w:rFonts w:eastAsiaTheme="minorHAnsi"/>
                <w:color w:val="FF0000"/>
                <w:lang w:eastAsia="en-US"/>
              </w:rPr>
              <w:t xml:space="preserve"> мер, направленны</w:t>
            </w:r>
            <w:r w:rsidR="004844CA">
              <w:rPr>
                <w:rFonts w:eastAsiaTheme="minorHAnsi"/>
                <w:color w:val="FF0000"/>
                <w:lang w:eastAsia="en-US"/>
              </w:rPr>
              <w:t>х</w:t>
            </w:r>
            <w:r w:rsidR="004844CA" w:rsidRPr="004844CA">
              <w:rPr>
                <w:rFonts w:eastAsiaTheme="minorHAnsi"/>
                <w:color w:val="FF0000"/>
                <w:lang w:eastAsia="en-US"/>
              </w:rPr>
              <w:t xml:space="preserve"> на повышение качества исследований в области промысловой геологии.</w:t>
            </w:r>
          </w:p>
        </w:tc>
        <w:tc>
          <w:tcPr>
            <w:tcW w:w="1134" w:type="dxa"/>
          </w:tcPr>
          <w:p w:rsidR="007631EC" w:rsidRPr="00F4246F" w:rsidRDefault="00D33C90" w:rsidP="009635E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B91AC9" w:rsidRPr="00F4246F" w:rsidTr="00D42446">
        <w:trPr>
          <w:trHeight w:val="782"/>
        </w:trPr>
        <w:tc>
          <w:tcPr>
            <w:tcW w:w="13609" w:type="dxa"/>
            <w:gridSpan w:val="4"/>
          </w:tcPr>
          <w:p w:rsidR="00B91AC9" w:rsidRPr="00F4246F" w:rsidRDefault="00B91AC9" w:rsidP="004275E3">
            <w:pPr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B91AC9" w:rsidRPr="00F4246F" w:rsidRDefault="00B91AC9" w:rsidP="00E33AD9">
            <w:pPr>
              <w:jc w:val="both"/>
              <w:rPr>
                <w:b/>
                <w:bCs/>
                <w:sz w:val="20"/>
                <w:szCs w:val="20"/>
              </w:rPr>
            </w:pPr>
            <w:r w:rsidRPr="00F4246F">
              <w:rPr>
                <w:bCs/>
              </w:rPr>
              <w:t>Подготовка сообщений и презентаций по видам оборудования и его использованию, работа с технической</w:t>
            </w:r>
            <w:r w:rsidRPr="00F4246F">
              <w:t xml:space="preserve"> документацией</w:t>
            </w:r>
            <w:r>
              <w:t xml:space="preserve">, </w:t>
            </w:r>
            <w:r>
              <w:rPr>
                <w:iCs/>
                <w:color w:val="000000"/>
              </w:rPr>
              <w:t>с</w:t>
            </w:r>
            <w:r w:rsidRPr="00535988">
              <w:rPr>
                <w:iCs/>
                <w:color w:val="000000"/>
              </w:rPr>
              <w:t>оставл</w:t>
            </w:r>
            <w:r>
              <w:rPr>
                <w:iCs/>
                <w:color w:val="000000"/>
              </w:rPr>
              <w:t>ение</w:t>
            </w:r>
            <w:r w:rsidRPr="00535988">
              <w:rPr>
                <w:iCs/>
                <w:color w:val="000000"/>
              </w:rPr>
              <w:t xml:space="preserve"> график</w:t>
            </w:r>
            <w:r>
              <w:rPr>
                <w:iCs/>
                <w:color w:val="000000"/>
              </w:rPr>
              <w:t>ов</w:t>
            </w:r>
            <w:r w:rsidRPr="00535988">
              <w:rPr>
                <w:iCs/>
                <w:color w:val="000000"/>
              </w:rPr>
              <w:t xml:space="preserve"> осмотров</w:t>
            </w:r>
            <w:r>
              <w:rPr>
                <w:iCs/>
                <w:color w:val="000000"/>
              </w:rPr>
              <w:t xml:space="preserve"> оборудования, </w:t>
            </w:r>
          </w:p>
        </w:tc>
        <w:tc>
          <w:tcPr>
            <w:tcW w:w="1134" w:type="dxa"/>
          </w:tcPr>
          <w:p w:rsidR="00B91AC9" w:rsidRPr="00F4246F" w:rsidRDefault="00B91AC9" w:rsidP="009635EA">
            <w:pPr>
              <w:jc w:val="center"/>
              <w:rPr>
                <w:b/>
              </w:rPr>
            </w:pPr>
            <w:r w:rsidRPr="00F4246F">
              <w:rPr>
                <w:b/>
              </w:rPr>
              <w:t>70</w:t>
            </w:r>
          </w:p>
        </w:tc>
        <w:tc>
          <w:tcPr>
            <w:tcW w:w="1134" w:type="dxa"/>
          </w:tcPr>
          <w:p w:rsidR="00B91AC9" w:rsidRPr="00F4246F" w:rsidRDefault="00B91AC9" w:rsidP="009635EA">
            <w:pPr>
              <w:jc w:val="center"/>
            </w:pPr>
            <w:r w:rsidRPr="00F4246F">
              <w:t>1-3</w:t>
            </w:r>
          </w:p>
        </w:tc>
      </w:tr>
      <w:tr w:rsidR="007631EC" w:rsidRPr="00F4246F" w:rsidTr="00E33AD9">
        <w:tc>
          <w:tcPr>
            <w:tcW w:w="4254" w:type="dxa"/>
            <w:gridSpan w:val="3"/>
          </w:tcPr>
          <w:p w:rsidR="007631EC" w:rsidRPr="00F4246F" w:rsidRDefault="007631EC" w:rsidP="004275E3"/>
        </w:tc>
        <w:tc>
          <w:tcPr>
            <w:tcW w:w="9355" w:type="dxa"/>
          </w:tcPr>
          <w:p w:rsidR="007631EC" w:rsidRPr="00F4246F" w:rsidRDefault="007631EC" w:rsidP="009635EA">
            <w:pPr>
              <w:jc w:val="right"/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  <w:rPr>
                <w:b/>
              </w:rPr>
            </w:pPr>
            <w:r w:rsidRPr="00F4246F">
              <w:rPr>
                <w:b/>
                <w:highlight w:val="yellow"/>
              </w:rPr>
              <w:t>210</w:t>
            </w:r>
          </w:p>
        </w:tc>
        <w:tc>
          <w:tcPr>
            <w:tcW w:w="1134" w:type="dxa"/>
          </w:tcPr>
          <w:p w:rsidR="007631EC" w:rsidRPr="00F4246F" w:rsidRDefault="007631EC" w:rsidP="009635EA">
            <w:pPr>
              <w:jc w:val="center"/>
            </w:pPr>
          </w:p>
        </w:tc>
      </w:tr>
      <w:tr w:rsidR="007631EC" w:rsidRPr="00F4246F" w:rsidTr="001F3D38">
        <w:tc>
          <w:tcPr>
            <w:tcW w:w="13609" w:type="dxa"/>
            <w:gridSpan w:val="4"/>
            <w:shd w:val="clear" w:color="auto" w:fill="D9D9D9" w:themeFill="background1" w:themeFillShade="D9"/>
          </w:tcPr>
          <w:p w:rsidR="007631EC" w:rsidRPr="00F4246F" w:rsidRDefault="007631EC" w:rsidP="009635E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 w:firstLine="0"/>
              <w:jc w:val="both"/>
              <w:outlineLvl w:val="0"/>
              <w:rPr>
                <w:b/>
              </w:rPr>
            </w:pPr>
            <w:r w:rsidRPr="00F4246F">
              <w:rPr>
                <w:b/>
              </w:rPr>
              <w:t>Раздел 2. Эксплуатация оборудования, аппаратов и приборов для проведения исследований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31EC" w:rsidRPr="00F4246F" w:rsidRDefault="007631EC" w:rsidP="009635EA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631EC" w:rsidRPr="00F4246F" w:rsidRDefault="007631EC" w:rsidP="009635EA">
            <w:pPr>
              <w:jc w:val="center"/>
            </w:pPr>
          </w:p>
        </w:tc>
      </w:tr>
      <w:tr w:rsidR="00C41FBF" w:rsidRPr="00F4246F" w:rsidTr="00F76F8B">
        <w:tc>
          <w:tcPr>
            <w:tcW w:w="426" w:type="dxa"/>
            <w:gridSpan w:val="2"/>
          </w:tcPr>
          <w:p w:rsidR="00C41FBF" w:rsidRPr="00F4246F" w:rsidRDefault="00C41FBF" w:rsidP="004275E3"/>
        </w:tc>
        <w:tc>
          <w:tcPr>
            <w:tcW w:w="3828" w:type="dxa"/>
          </w:tcPr>
          <w:p w:rsidR="00C41FBF" w:rsidRPr="00F4246F" w:rsidRDefault="00C41FBF" w:rsidP="004275E3"/>
        </w:tc>
        <w:tc>
          <w:tcPr>
            <w:tcW w:w="9355" w:type="dxa"/>
          </w:tcPr>
          <w:p w:rsidR="00C41FBF" w:rsidRPr="00F4246F" w:rsidRDefault="00C41FBF" w:rsidP="009635EA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  <w:rPr>
                <w:b/>
              </w:rPr>
            </w:pPr>
            <w:r w:rsidRPr="00F4246F">
              <w:rPr>
                <w:b/>
              </w:rPr>
              <w:t>70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</w:pPr>
            <w:r w:rsidRPr="00F4246F">
              <w:t>1-2</w:t>
            </w:r>
          </w:p>
        </w:tc>
      </w:tr>
      <w:tr w:rsidR="00C41FBF" w:rsidRPr="00F4246F" w:rsidTr="00F76F8B">
        <w:tc>
          <w:tcPr>
            <w:tcW w:w="426" w:type="dxa"/>
            <w:gridSpan w:val="2"/>
          </w:tcPr>
          <w:p w:rsidR="00C41FBF" w:rsidRDefault="00C41FBF" w:rsidP="00C41FBF">
            <w:pPr>
              <w:jc w:val="right"/>
            </w:pPr>
          </w:p>
          <w:p w:rsidR="00C41FBF" w:rsidRPr="00F4246F" w:rsidRDefault="00F76F8B" w:rsidP="00C41FBF">
            <w:pPr>
              <w:jc w:val="right"/>
            </w:pPr>
            <w:r>
              <w:t>1</w:t>
            </w:r>
          </w:p>
        </w:tc>
        <w:tc>
          <w:tcPr>
            <w:tcW w:w="3828" w:type="dxa"/>
          </w:tcPr>
          <w:p w:rsidR="00C41FBF" w:rsidRPr="00F4246F" w:rsidRDefault="00C41FBF" w:rsidP="00F76F8B">
            <w:pPr>
              <w:jc w:val="both"/>
            </w:pPr>
            <w:r w:rsidRPr="00F4246F">
              <w:t>Правила эксплуатации</w:t>
            </w:r>
            <w:r w:rsidR="00F76F8B">
              <w:t xml:space="preserve"> </w:t>
            </w:r>
            <w:r w:rsidRPr="00F4246F">
              <w:t>технологического оборудования</w:t>
            </w:r>
          </w:p>
        </w:tc>
        <w:tc>
          <w:tcPr>
            <w:tcW w:w="9355" w:type="dxa"/>
          </w:tcPr>
          <w:p w:rsidR="00C41FBF" w:rsidRPr="00EA0324" w:rsidRDefault="00C41FBF" w:rsidP="00F76F8B">
            <w:pPr>
              <w:jc w:val="both"/>
            </w:pPr>
            <w:r w:rsidRPr="00EA0324">
              <w:rPr>
                <w:color w:val="424242"/>
                <w:shd w:val="clear" w:color="auto" w:fill="FFFFFF"/>
              </w:rPr>
              <w:t xml:space="preserve">Эксплуатационная документация с  учетом требуемой точности и условий проведения исследований.  </w:t>
            </w:r>
            <w:r w:rsidRPr="00EA0324">
              <w:t xml:space="preserve">Проведение работ по испытанию, настройке и регулировке оборудования. </w:t>
            </w:r>
          </w:p>
        </w:tc>
        <w:tc>
          <w:tcPr>
            <w:tcW w:w="1134" w:type="dxa"/>
          </w:tcPr>
          <w:p w:rsidR="00C41FBF" w:rsidRPr="00F4246F" w:rsidRDefault="00C672ED" w:rsidP="009635E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</w:pPr>
          </w:p>
        </w:tc>
      </w:tr>
      <w:tr w:rsidR="00C41FBF" w:rsidRPr="00F4246F" w:rsidTr="00F76F8B">
        <w:tc>
          <w:tcPr>
            <w:tcW w:w="426" w:type="dxa"/>
            <w:gridSpan w:val="2"/>
          </w:tcPr>
          <w:p w:rsidR="00C41FBF" w:rsidRDefault="00F76F8B" w:rsidP="00C41FBF">
            <w:pPr>
              <w:jc w:val="right"/>
            </w:pPr>
            <w:r>
              <w:t>2</w:t>
            </w:r>
          </w:p>
          <w:p w:rsidR="00C41FBF" w:rsidRDefault="00C41FBF" w:rsidP="00C41FBF">
            <w:pPr>
              <w:jc w:val="right"/>
            </w:pPr>
          </w:p>
          <w:p w:rsidR="00C41FBF" w:rsidRPr="005C5967" w:rsidRDefault="00C41FBF" w:rsidP="00F76F8B"/>
        </w:tc>
        <w:tc>
          <w:tcPr>
            <w:tcW w:w="3828" w:type="dxa"/>
          </w:tcPr>
          <w:p w:rsidR="00C41FBF" w:rsidRDefault="00C41FBF" w:rsidP="00F76F8B">
            <w:pPr>
              <w:jc w:val="both"/>
            </w:pPr>
            <w:r w:rsidRPr="005C5967">
              <w:t>Правила безопасной эксплуатации технологического оборудования и</w:t>
            </w:r>
          </w:p>
          <w:p w:rsidR="00C41FBF" w:rsidRPr="005C5967" w:rsidRDefault="00C41FBF" w:rsidP="00F76F8B">
            <w:pPr>
              <w:jc w:val="both"/>
            </w:pPr>
            <w:r w:rsidRPr="005C5967">
              <w:t xml:space="preserve"> транспортных средств</w:t>
            </w:r>
          </w:p>
        </w:tc>
        <w:tc>
          <w:tcPr>
            <w:tcW w:w="9355" w:type="dxa"/>
          </w:tcPr>
          <w:p w:rsidR="00C41FBF" w:rsidRPr="00535988" w:rsidRDefault="00C41FBF" w:rsidP="00F76F8B">
            <w:pPr>
              <w:jc w:val="both"/>
            </w:pPr>
            <w:r w:rsidRPr="00BC1AC5">
              <w:rPr>
                <w:bCs/>
                <w:color w:val="000000"/>
              </w:rPr>
              <w:t>Метрологическое обеспечение работ по геологическому изучению, использованию и охране недр в Российской Федерации.</w:t>
            </w:r>
            <w:r w:rsidRPr="00EA032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535988">
              <w:rPr>
                <w:color w:val="2D2D2D"/>
                <w:spacing w:val="2"/>
                <w:shd w:val="clear" w:color="auto" w:fill="FFFFFF"/>
              </w:rPr>
              <w:t>смотр и текущий ремонт механизмов, приборов и пр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очего </w:t>
            </w:r>
            <w:r w:rsidRPr="00535988">
              <w:rPr>
                <w:color w:val="2D2D2D"/>
                <w:spacing w:val="2"/>
                <w:shd w:val="clear" w:color="auto" w:fill="FFFFFF"/>
              </w:rPr>
              <w:t>оборудования</w:t>
            </w:r>
          </w:p>
        </w:tc>
        <w:tc>
          <w:tcPr>
            <w:tcW w:w="1134" w:type="dxa"/>
          </w:tcPr>
          <w:p w:rsidR="00C41FBF" w:rsidRPr="00F4246F" w:rsidRDefault="00C672ED" w:rsidP="009635E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</w:pPr>
          </w:p>
        </w:tc>
      </w:tr>
      <w:tr w:rsidR="00C41FBF" w:rsidRPr="00F4246F" w:rsidTr="00F76F8B">
        <w:tc>
          <w:tcPr>
            <w:tcW w:w="426" w:type="dxa"/>
            <w:gridSpan w:val="2"/>
          </w:tcPr>
          <w:p w:rsidR="00C41FBF" w:rsidRDefault="00F76F8B" w:rsidP="00C41FBF">
            <w:pPr>
              <w:jc w:val="right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3</w:t>
            </w:r>
          </w:p>
          <w:p w:rsidR="00C41FBF" w:rsidRDefault="00C41FBF" w:rsidP="00C41FBF">
            <w:pPr>
              <w:jc w:val="right"/>
              <w:rPr>
                <w:color w:val="2D2D2D"/>
                <w:spacing w:val="2"/>
                <w:shd w:val="clear" w:color="auto" w:fill="FFFFFF"/>
              </w:rPr>
            </w:pPr>
          </w:p>
          <w:p w:rsidR="00C41FBF" w:rsidRPr="005C5967" w:rsidRDefault="00C41FBF" w:rsidP="00C41FBF">
            <w:pPr>
              <w:jc w:val="right"/>
            </w:pPr>
          </w:p>
        </w:tc>
        <w:tc>
          <w:tcPr>
            <w:tcW w:w="3828" w:type="dxa"/>
          </w:tcPr>
          <w:p w:rsidR="00C41FBF" w:rsidRPr="005C5967" w:rsidRDefault="00C41FBF" w:rsidP="00F76F8B">
            <w:pPr>
              <w:jc w:val="both"/>
            </w:pPr>
            <w:r w:rsidRPr="005C5967">
              <w:rPr>
                <w:color w:val="2D2D2D"/>
                <w:spacing w:val="2"/>
                <w:shd w:val="clear" w:color="auto" w:fill="FFFFFF"/>
              </w:rPr>
              <w:t>Оценка возможностей</w:t>
            </w:r>
            <w:r w:rsidR="00F76F8B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Pr="005C5967">
              <w:rPr>
                <w:color w:val="2D2D2D"/>
                <w:spacing w:val="2"/>
                <w:shd w:val="clear" w:color="auto" w:fill="FFFFFF"/>
              </w:rPr>
              <w:t xml:space="preserve"> дальнейшего использования</w:t>
            </w:r>
            <w:r w:rsidR="00F76F8B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Pr="005C5967">
              <w:rPr>
                <w:color w:val="2D2D2D"/>
                <w:spacing w:val="2"/>
                <w:shd w:val="clear" w:color="auto" w:fill="FFFFFF"/>
              </w:rPr>
              <w:t>оборудования</w:t>
            </w:r>
          </w:p>
        </w:tc>
        <w:tc>
          <w:tcPr>
            <w:tcW w:w="9355" w:type="dxa"/>
          </w:tcPr>
          <w:p w:rsidR="00C41FBF" w:rsidRPr="00535988" w:rsidRDefault="00EE4EF3" w:rsidP="00F76F8B">
            <w:pPr>
              <w:jc w:val="both"/>
            </w:pPr>
            <w:hyperlink r:id="rId12" w:history="1">
              <w:r w:rsidR="00C41FBF" w:rsidRPr="005C5967">
                <w:rPr>
                  <w:rStyle w:val="a9"/>
                  <w:color w:val="auto"/>
                  <w:u w:val="none"/>
                  <w:shd w:val="clear" w:color="auto" w:fill="FFFFFF"/>
                </w:rPr>
                <w:t>Контроль величины износа</w:t>
              </w:r>
            </w:hyperlink>
            <w:r w:rsidR="00C41FBF" w:rsidRPr="00535988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="00C41FBF" w:rsidRPr="00F4246F">
              <w:t>технологического оборудования и транспортных средств</w:t>
            </w:r>
            <w:r w:rsidR="00C41FBF">
              <w:rPr>
                <w:color w:val="2D2D2D"/>
                <w:spacing w:val="2"/>
                <w:shd w:val="clear" w:color="auto" w:fill="FFFFFF"/>
              </w:rPr>
              <w:t xml:space="preserve">. </w:t>
            </w:r>
            <w:r w:rsidR="00C41FBF" w:rsidRPr="00535988">
              <w:rPr>
                <w:color w:val="2D2D2D"/>
                <w:spacing w:val="2"/>
                <w:shd w:val="clear" w:color="auto" w:fill="FFFFFF"/>
              </w:rPr>
              <w:t>Методы контроля (испытаний) - механические, электрические, гидравлические, неразрушающие и др.</w:t>
            </w:r>
            <w:r w:rsidR="00C41FBF">
              <w:rPr>
                <w:color w:val="2D2D2D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C41FBF" w:rsidRPr="00F4246F" w:rsidRDefault="00C672ED" w:rsidP="009635E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</w:pPr>
          </w:p>
        </w:tc>
      </w:tr>
      <w:tr w:rsidR="00C41FBF" w:rsidRPr="00F4246F" w:rsidTr="00F76F8B">
        <w:tc>
          <w:tcPr>
            <w:tcW w:w="426" w:type="dxa"/>
            <w:gridSpan w:val="2"/>
          </w:tcPr>
          <w:p w:rsidR="00C41FBF" w:rsidRDefault="00F76F8B" w:rsidP="00C41FBF">
            <w:pPr>
              <w:jc w:val="right"/>
            </w:pPr>
            <w:r>
              <w:t>4</w:t>
            </w:r>
          </w:p>
          <w:p w:rsidR="00C41FBF" w:rsidRPr="00C41FBF" w:rsidRDefault="00C41FBF" w:rsidP="008C3DA3"/>
        </w:tc>
        <w:tc>
          <w:tcPr>
            <w:tcW w:w="3828" w:type="dxa"/>
          </w:tcPr>
          <w:p w:rsidR="00C41FBF" w:rsidRPr="00C41FBF" w:rsidRDefault="00EE4EF3" w:rsidP="00F76F8B">
            <w:pPr>
              <w:jc w:val="both"/>
            </w:pPr>
            <w:hyperlink r:id="rId13" w:history="1"/>
            <w:r w:rsidR="00C41FBF">
              <w:t xml:space="preserve"> Техническое обслуживание и р</w:t>
            </w:r>
            <w:r w:rsidR="00C41FBF" w:rsidRPr="00C41FBF">
              <w:t>емонт оборудования</w:t>
            </w:r>
          </w:p>
        </w:tc>
        <w:tc>
          <w:tcPr>
            <w:tcW w:w="9355" w:type="dxa"/>
          </w:tcPr>
          <w:p w:rsidR="00C41FBF" w:rsidRDefault="00EE4EF3" w:rsidP="00F76F8B">
            <w:pPr>
              <w:jc w:val="both"/>
            </w:pPr>
            <w:hyperlink r:id="rId14" w:history="1">
              <w:r w:rsidR="00C41FBF" w:rsidRPr="005C5967">
                <w:rPr>
                  <w:rStyle w:val="a9"/>
                  <w:color w:val="auto"/>
                  <w:u w:val="none"/>
                  <w:shd w:val="clear" w:color="auto" w:fill="FFFFFF"/>
                </w:rPr>
                <w:t>Подготовка к ремонту оборудования</w:t>
              </w:r>
            </w:hyperlink>
            <w:r w:rsidR="00C41FBF">
              <w:t>.</w:t>
            </w:r>
            <w:hyperlink r:id="rId15" w:history="1">
              <w:r w:rsidR="00C41FBF" w:rsidRPr="005C5967">
                <w:rPr>
                  <w:rStyle w:val="a9"/>
                  <w:color w:val="auto"/>
                  <w:u w:val="none"/>
                  <w:shd w:val="clear" w:color="auto" w:fill="FFFFFF"/>
                </w:rPr>
                <w:t> Ремонт оборудования</w:t>
              </w:r>
            </w:hyperlink>
            <w:r w:rsidR="00C41FBF">
              <w:t>.</w:t>
            </w:r>
            <w:hyperlink r:id="rId16" w:history="1">
              <w:r w:rsidR="00C41FBF" w:rsidRPr="005C5967">
                <w:rPr>
                  <w:rStyle w:val="a9"/>
                  <w:color w:val="auto"/>
                  <w:u w:val="none"/>
                  <w:shd w:val="clear" w:color="auto" w:fill="FFFFFF"/>
                </w:rPr>
                <w:t> Контроль качества ремонта</w:t>
              </w:r>
            </w:hyperlink>
            <w:r w:rsidR="00C41FBF" w:rsidRPr="005C5967">
              <w:t>.</w:t>
            </w:r>
          </w:p>
          <w:p w:rsidR="00C41FBF" w:rsidRPr="005C5967" w:rsidRDefault="00C41FBF" w:rsidP="00F76F8B">
            <w:pPr>
              <w:jc w:val="both"/>
              <w:rPr>
                <w:b/>
                <w:bCs/>
              </w:rPr>
            </w:pPr>
            <w:r>
              <w:t>Техническое обслуживание и р</w:t>
            </w:r>
            <w:r w:rsidRPr="00C41FBF">
              <w:t>емонт оборудования</w:t>
            </w:r>
          </w:p>
        </w:tc>
        <w:tc>
          <w:tcPr>
            <w:tcW w:w="1134" w:type="dxa"/>
          </w:tcPr>
          <w:p w:rsidR="00C41FBF" w:rsidRPr="00F4246F" w:rsidRDefault="00D33C90" w:rsidP="009635E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</w:pPr>
          </w:p>
        </w:tc>
      </w:tr>
      <w:tr w:rsidR="00C41FBF" w:rsidRPr="00F4246F" w:rsidTr="00F76F8B">
        <w:tc>
          <w:tcPr>
            <w:tcW w:w="426" w:type="dxa"/>
            <w:gridSpan w:val="2"/>
          </w:tcPr>
          <w:p w:rsidR="00C41FBF" w:rsidRPr="00F4246F" w:rsidRDefault="00C41FBF" w:rsidP="00C41FBF">
            <w:pPr>
              <w:jc w:val="right"/>
            </w:pPr>
          </w:p>
        </w:tc>
        <w:tc>
          <w:tcPr>
            <w:tcW w:w="3828" w:type="dxa"/>
          </w:tcPr>
          <w:p w:rsidR="00C41FBF" w:rsidRPr="00F4246F" w:rsidRDefault="00C41FBF" w:rsidP="00F76F8B">
            <w:pPr>
              <w:jc w:val="both"/>
            </w:pPr>
          </w:p>
        </w:tc>
        <w:tc>
          <w:tcPr>
            <w:tcW w:w="9355" w:type="dxa"/>
          </w:tcPr>
          <w:p w:rsidR="00C41FBF" w:rsidRPr="00F4246F" w:rsidRDefault="00C41FBF" w:rsidP="00F76F8B">
            <w:pPr>
              <w:jc w:val="both"/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  <w:rPr>
                <w:b/>
              </w:rPr>
            </w:pPr>
            <w:r w:rsidRPr="00F4246F">
              <w:rPr>
                <w:b/>
              </w:rPr>
              <w:t>42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</w:pPr>
            <w:r w:rsidRPr="00F4246F">
              <w:t>2-3</w:t>
            </w:r>
          </w:p>
        </w:tc>
      </w:tr>
      <w:tr w:rsidR="00C41FBF" w:rsidRPr="00F4246F" w:rsidTr="00F76F8B">
        <w:tc>
          <w:tcPr>
            <w:tcW w:w="426" w:type="dxa"/>
            <w:gridSpan w:val="2"/>
          </w:tcPr>
          <w:p w:rsidR="00C41FBF" w:rsidRDefault="00F76F8B" w:rsidP="00C41FBF">
            <w:pPr>
              <w:jc w:val="right"/>
            </w:pPr>
            <w:r>
              <w:t>1</w:t>
            </w:r>
          </w:p>
          <w:p w:rsidR="00C41FBF" w:rsidRPr="00F4246F" w:rsidRDefault="00F76F8B" w:rsidP="00C41FBF">
            <w:pPr>
              <w:jc w:val="right"/>
            </w:pPr>
            <w:r>
              <w:t xml:space="preserve"> </w:t>
            </w:r>
          </w:p>
        </w:tc>
        <w:tc>
          <w:tcPr>
            <w:tcW w:w="3828" w:type="dxa"/>
          </w:tcPr>
          <w:p w:rsidR="00C41FBF" w:rsidRPr="00F4246F" w:rsidRDefault="00C41FBF" w:rsidP="00F76F8B">
            <w:pPr>
              <w:jc w:val="both"/>
            </w:pPr>
            <w:r w:rsidRPr="00F4246F">
              <w:t>Подбор средств измерений и</w:t>
            </w:r>
            <w:r>
              <w:t xml:space="preserve"> </w:t>
            </w:r>
            <w:r w:rsidRPr="00F4246F">
              <w:t xml:space="preserve">выполнение контроля различных параметров эксплуатации оборудования </w:t>
            </w:r>
          </w:p>
        </w:tc>
        <w:tc>
          <w:tcPr>
            <w:tcW w:w="9355" w:type="dxa"/>
          </w:tcPr>
          <w:p w:rsidR="00C41FBF" w:rsidRPr="00535988" w:rsidRDefault="00C41FBF" w:rsidP="00F76F8B">
            <w:pPr>
              <w:jc w:val="both"/>
              <w:rPr>
                <w:b/>
                <w:bCs/>
              </w:rPr>
            </w:pPr>
            <w:r w:rsidRPr="00535988">
              <w:rPr>
                <w:color w:val="2D2D2D"/>
                <w:spacing w:val="2"/>
                <w:shd w:val="clear" w:color="auto" w:fill="FFFFFF"/>
              </w:rPr>
              <w:t>Контрольно-измерительные приборы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. </w:t>
            </w:r>
            <w:r w:rsidRPr="00CD3433">
              <w:rPr>
                <w:color w:val="000000"/>
              </w:rPr>
              <w:t>Каталог-справочник по оборудованию, приборам и аппаратуре для инженерно-геологических изысканий в строительстве</w:t>
            </w:r>
          </w:p>
        </w:tc>
        <w:tc>
          <w:tcPr>
            <w:tcW w:w="1134" w:type="dxa"/>
          </w:tcPr>
          <w:p w:rsidR="00C41FBF" w:rsidRPr="00F4246F" w:rsidRDefault="00C672ED" w:rsidP="009635E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41FBF" w:rsidRPr="00F4246F" w:rsidRDefault="00C41FBF" w:rsidP="009635EA">
            <w:pPr>
              <w:jc w:val="center"/>
            </w:pPr>
          </w:p>
        </w:tc>
      </w:tr>
      <w:tr w:rsidR="00C41FBF" w:rsidTr="00F76F8B">
        <w:tc>
          <w:tcPr>
            <w:tcW w:w="426" w:type="dxa"/>
            <w:gridSpan w:val="2"/>
          </w:tcPr>
          <w:p w:rsidR="00C41FBF" w:rsidRDefault="00F76F8B" w:rsidP="00C41FBF">
            <w:pPr>
              <w:jc w:val="right"/>
            </w:pPr>
            <w:r>
              <w:t>2</w:t>
            </w:r>
          </w:p>
          <w:p w:rsidR="00C41FBF" w:rsidRDefault="00C41FBF" w:rsidP="00C41FBF">
            <w:pPr>
              <w:jc w:val="right"/>
            </w:pPr>
          </w:p>
          <w:p w:rsidR="00C41FBF" w:rsidRPr="00C41FBF" w:rsidRDefault="00C41FBF" w:rsidP="00F76F8B"/>
        </w:tc>
        <w:tc>
          <w:tcPr>
            <w:tcW w:w="3828" w:type="dxa"/>
          </w:tcPr>
          <w:p w:rsidR="00C41FBF" w:rsidRPr="00C41FBF" w:rsidRDefault="00C41FBF" w:rsidP="00F76F8B">
            <w:pPr>
              <w:jc w:val="both"/>
            </w:pPr>
            <w:r w:rsidRPr="00C41FBF">
              <w:lastRenderedPageBreak/>
              <w:t xml:space="preserve">Выполнение профилактических </w:t>
            </w:r>
            <w:r w:rsidRPr="00C41FBF">
              <w:lastRenderedPageBreak/>
              <w:t>работ по подготовке к эксплуатации</w:t>
            </w:r>
            <w:r w:rsidR="00F76F8B">
              <w:t xml:space="preserve"> </w:t>
            </w:r>
            <w:r w:rsidRPr="00C41FBF">
              <w:t>оборудования</w:t>
            </w:r>
          </w:p>
        </w:tc>
        <w:tc>
          <w:tcPr>
            <w:tcW w:w="9355" w:type="dxa"/>
          </w:tcPr>
          <w:p w:rsidR="00C41FBF" w:rsidRPr="00336CEA" w:rsidRDefault="00F76F8B" w:rsidP="00336CEA">
            <w:pPr>
              <w:jc w:val="both"/>
              <w:rPr>
                <w:bCs/>
              </w:rPr>
            </w:pPr>
            <w:r w:rsidRPr="00336CEA">
              <w:rPr>
                <w:bCs/>
                <w:shd w:val="clear" w:color="auto" w:fill="FFFFFF"/>
              </w:rPr>
              <w:lastRenderedPageBreak/>
              <w:t>Определ</w:t>
            </w:r>
            <w:r w:rsidR="00336CEA" w:rsidRPr="00336CEA">
              <w:rPr>
                <w:bCs/>
                <w:shd w:val="clear" w:color="auto" w:fill="FFFFFF"/>
              </w:rPr>
              <w:t xml:space="preserve">ение </w:t>
            </w:r>
            <w:r w:rsidRPr="00336CEA">
              <w:rPr>
                <w:bCs/>
                <w:shd w:val="clear" w:color="auto" w:fill="FFFFFF"/>
              </w:rPr>
              <w:t>объем</w:t>
            </w:r>
            <w:r w:rsidR="00336CEA" w:rsidRPr="00336CEA">
              <w:rPr>
                <w:bCs/>
                <w:shd w:val="clear" w:color="auto" w:fill="FFFFFF"/>
              </w:rPr>
              <w:t>ов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ремонтно</w:t>
            </w:r>
            <w:r w:rsidR="00336CEA" w:rsidRPr="00336CEA">
              <w:rPr>
                <w:bCs/>
                <w:shd w:val="clear" w:color="auto" w:fill="FFFFFF"/>
              </w:rPr>
              <w:t xml:space="preserve"> </w:t>
            </w:r>
            <w:r w:rsidRPr="00336CEA">
              <w:rPr>
                <w:shd w:val="clear" w:color="auto" w:fill="FFFFFF"/>
              </w:rPr>
              <w:t xml:space="preserve">- </w:t>
            </w:r>
            <w:r w:rsidR="00336CEA" w:rsidRPr="00336CEA">
              <w:rPr>
                <w:shd w:val="clear" w:color="auto" w:fill="FFFFFF"/>
              </w:rPr>
              <w:t>п</w:t>
            </w:r>
            <w:r w:rsidRPr="00336CEA">
              <w:rPr>
                <w:bCs/>
                <w:shd w:val="clear" w:color="auto" w:fill="FFFFFF"/>
              </w:rPr>
              <w:t>рофилактических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работ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и</w:t>
            </w:r>
            <w:r w:rsidRPr="00336CEA">
              <w:rPr>
                <w:shd w:val="clear" w:color="auto" w:fill="FFFFFF"/>
              </w:rPr>
              <w:t> </w:t>
            </w:r>
            <w:r w:rsidR="00336CEA" w:rsidRPr="00336CEA">
              <w:rPr>
                <w:bCs/>
                <w:shd w:val="clear" w:color="auto" w:fill="FFFFFF"/>
              </w:rPr>
              <w:t xml:space="preserve"> </w:t>
            </w:r>
            <w:r w:rsidRPr="00336CEA">
              <w:rPr>
                <w:bCs/>
                <w:shd w:val="clear" w:color="auto" w:fill="FFFFFF"/>
              </w:rPr>
              <w:t>подготовк</w:t>
            </w:r>
            <w:r w:rsidR="00336CEA" w:rsidRPr="00336CEA">
              <w:rPr>
                <w:bCs/>
                <w:shd w:val="clear" w:color="auto" w:fill="FFFFFF"/>
              </w:rPr>
              <w:t>а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аппаратуры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и</w:t>
            </w:r>
            <w:r w:rsidR="00336CEA" w:rsidRPr="00336CEA">
              <w:rPr>
                <w:bCs/>
                <w:shd w:val="clear" w:color="auto" w:fill="FFFFFF"/>
              </w:rPr>
              <w:t xml:space="preserve"> </w:t>
            </w:r>
            <w:r w:rsidRPr="00336CEA">
              <w:rPr>
                <w:bCs/>
                <w:shd w:val="clear" w:color="auto" w:fill="FFFFFF"/>
              </w:rPr>
              <w:lastRenderedPageBreak/>
              <w:t>оборудования</w:t>
            </w:r>
            <w:r w:rsidRPr="00336CEA">
              <w:rPr>
                <w:shd w:val="clear" w:color="auto" w:fill="FFFFFF"/>
              </w:rPr>
              <w:t xml:space="preserve"> </w:t>
            </w:r>
            <w:r w:rsidR="00336CEA" w:rsidRPr="00336CEA">
              <w:t>для проведения исследований</w:t>
            </w:r>
          </w:p>
        </w:tc>
        <w:tc>
          <w:tcPr>
            <w:tcW w:w="1134" w:type="dxa"/>
          </w:tcPr>
          <w:p w:rsidR="00C41FBF" w:rsidRDefault="00C672ED" w:rsidP="009635EA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34" w:type="dxa"/>
          </w:tcPr>
          <w:p w:rsidR="00C41FBF" w:rsidRDefault="00C41FBF" w:rsidP="009635EA">
            <w:pPr>
              <w:jc w:val="center"/>
            </w:pPr>
          </w:p>
        </w:tc>
      </w:tr>
      <w:tr w:rsidR="00C41FBF" w:rsidTr="00F76F8B">
        <w:tc>
          <w:tcPr>
            <w:tcW w:w="426" w:type="dxa"/>
            <w:gridSpan w:val="2"/>
          </w:tcPr>
          <w:p w:rsidR="00C41FBF" w:rsidRPr="00C41FBF" w:rsidRDefault="00F76F8B" w:rsidP="00C41FBF">
            <w:pPr>
              <w:jc w:val="right"/>
            </w:pPr>
            <w:r>
              <w:t>3</w:t>
            </w:r>
          </w:p>
        </w:tc>
        <w:tc>
          <w:tcPr>
            <w:tcW w:w="3828" w:type="dxa"/>
          </w:tcPr>
          <w:p w:rsidR="00C41FBF" w:rsidRPr="00C41FBF" w:rsidRDefault="00C41FBF" w:rsidP="00F76F8B">
            <w:pPr>
              <w:jc w:val="both"/>
            </w:pPr>
            <w:r w:rsidRPr="00C41FBF">
              <w:t>Обнаружение неисправности в работе</w:t>
            </w:r>
            <w:r w:rsidR="00F76F8B">
              <w:t xml:space="preserve"> </w:t>
            </w:r>
            <w:r w:rsidRPr="00C41FBF">
              <w:t xml:space="preserve"> оборудования, устранение и меры к предупреждению отказов и аварий</w:t>
            </w:r>
          </w:p>
        </w:tc>
        <w:tc>
          <w:tcPr>
            <w:tcW w:w="9355" w:type="dxa"/>
          </w:tcPr>
          <w:p w:rsidR="00C41FBF" w:rsidRPr="00336CEA" w:rsidRDefault="00336CEA" w:rsidP="00336CEA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b w:val="0"/>
                <w:bCs w:val="0"/>
                <w:color w:val="auto"/>
              </w:rPr>
            </w:pPr>
            <w:r w:rsidRPr="00336CEA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Порядок установки оборудования и подготовка к </w:t>
            </w:r>
            <w:r w:rsidRPr="00336CEA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работе</w:t>
            </w:r>
            <w:r w:rsidRPr="00336CEA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. Инструкции по эксплуатации </w:t>
            </w:r>
            <w:r w:rsidRPr="00336CEA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и</w:t>
            </w:r>
            <w:r w:rsidRPr="00336CEA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 </w:t>
            </w:r>
            <w:r w:rsidRPr="00336CEA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меры</w:t>
            </w:r>
            <w:r w:rsidRPr="00336CEA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 безопасности. Характерные </w:t>
            </w:r>
            <w:r w:rsidRPr="00336CEA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неисправности</w:t>
            </w:r>
            <w:r w:rsidRPr="00336CEA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 и </w:t>
            </w:r>
            <w:r w:rsidRPr="00336CEA">
              <w:rPr>
                <w:rFonts w:ascii="Times New Roman" w:hAnsi="Times New Roman" w:cs="Times New Roman"/>
                <w:b w:val="0"/>
                <w:color w:val="auto"/>
              </w:rPr>
              <w:t>способы их предупреждения и устранения.</w:t>
            </w:r>
          </w:p>
        </w:tc>
        <w:tc>
          <w:tcPr>
            <w:tcW w:w="1134" w:type="dxa"/>
          </w:tcPr>
          <w:p w:rsidR="00C41FBF" w:rsidRDefault="00C672ED" w:rsidP="00C672E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41FBF" w:rsidRDefault="00C41FBF" w:rsidP="009635EA">
            <w:pPr>
              <w:jc w:val="center"/>
            </w:pPr>
          </w:p>
        </w:tc>
      </w:tr>
      <w:tr w:rsidR="00C41FBF" w:rsidTr="00F76F8B">
        <w:tc>
          <w:tcPr>
            <w:tcW w:w="426" w:type="dxa"/>
            <w:gridSpan w:val="2"/>
          </w:tcPr>
          <w:p w:rsidR="00C41FBF" w:rsidRDefault="00F76F8B" w:rsidP="00C41FBF">
            <w:pPr>
              <w:jc w:val="right"/>
            </w:pPr>
            <w:r>
              <w:t>4</w:t>
            </w:r>
          </w:p>
          <w:p w:rsidR="00C41FBF" w:rsidRPr="00C41FBF" w:rsidRDefault="00C41FBF" w:rsidP="00F76F8B"/>
        </w:tc>
        <w:tc>
          <w:tcPr>
            <w:tcW w:w="3828" w:type="dxa"/>
          </w:tcPr>
          <w:p w:rsidR="00C41FBF" w:rsidRPr="00C41FBF" w:rsidRDefault="00C41FBF" w:rsidP="00F76F8B">
            <w:pPr>
              <w:jc w:val="both"/>
            </w:pPr>
            <w:r w:rsidRPr="00C41FBF">
              <w:t>Подгот</w:t>
            </w:r>
            <w:r w:rsidR="00F76F8B">
              <w:t>о</w:t>
            </w:r>
            <w:r w:rsidRPr="00C41FBF">
              <w:t>в</w:t>
            </w:r>
            <w:r>
              <w:t>ка</w:t>
            </w:r>
            <w:r w:rsidRPr="00C41FBF">
              <w:t xml:space="preserve"> оборудовани</w:t>
            </w:r>
            <w:r>
              <w:t>я</w:t>
            </w:r>
            <w:r w:rsidRPr="00C41FBF">
              <w:t xml:space="preserve"> к</w:t>
            </w:r>
            <w:r w:rsidR="00F76F8B">
              <w:t xml:space="preserve"> </w:t>
            </w:r>
            <w:r w:rsidRPr="00C41FBF">
              <w:t>ремонту</w:t>
            </w:r>
          </w:p>
        </w:tc>
        <w:tc>
          <w:tcPr>
            <w:tcW w:w="9355" w:type="dxa"/>
          </w:tcPr>
          <w:p w:rsidR="00C41FBF" w:rsidRPr="005C5967" w:rsidRDefault="00C672ED" w:rsidP="00C672ED">
            <w:pPr>
              <w:jc w:val="both"/>
              <w:rPr>
                <w:b/>
                <w:bCs/>
              </w:rPr>
            </w:pPr>
            <w:r w:rsidRPr="00C41FBF">
              <w:t>П</w:t>
            </w:r>
            <w:r>
              <w:t>орядок п</w:t>
            </w:r>
            <w:r w:rsidRPr="00C41FBF">
              <w:t>одгот</w:t>
            </w:r>
            <w:r>
              <w:t>о</w:t>
            </w:r>
            <w:r w:rsidRPr="00C41FBF">
              <w:t>в</w:t>
            </w:r>
            <w:r>
              <w:t>ки</w:t>
            </w:r>
            <w:r w:rsidRPr="00C41FBF">
              <w:t xml:space="preserve"> оборудовани</w:t>
            </w:r>
            <w:r>
              <w:t>я</w:t>
            </w:r>
            <w:r w:rsidRPr="00C41FBF">
              <w:t xml:space="preserve"> к</w:t>
            </w:r>
            <w:r>
              <w:t xml:space="preserve"> </w:t>
            </w:r>
            <w:r w:rsidRPr="00C41FBF">
              <w:t>ремонту</w:t>
            </w:r>
            <w:r>
              <w:t xml:space="preserve">. </w:t>
            </w:r>
            <w:r w:rsidRPr="00C672ED">
              <w:rPr>
                <w:bCs/>
                <w:color w:val="000000"/>
              </w:rPr>
              <w:t>Требования безопасности при пуске и остановке технологических систем и отдельных видов оборудования, при выводе их в резерв, нахождения в резерве и при вводе из резерва в работу.</w:t>
            </w:r>
          </w:p>
        </w:tc>
        <w:tc>
          <w:tcPr>
            <w:tcW w:w="1134" w:type="dxa"/>
          </w:tcPr>
          <w:p w:rsidR="00C41FBF" w:rsidRDefault="00C672ED" w:rsidP="009635E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FBF" w:rsidRDefault="00C41FBF" w:rsidP="009635EA">
            <w:pPr>
              <w:jc w:val="center"/>
            </w:pPr>
          </w:p>
        </w:tc>
      </w:tr>
      <w:tr w:rsidR="00B91AC9" w:rsidTr="00D42446">
        <w:tc>
          <w:tcPr>
            <w:tcW w:w="13609" w:type="dxa"/>
            <w:gridSpan w:val="4"/>
            <w:vMerge w:val="restart"/>
          </w:tcPr>
          <w:p w:rsidR="00B91AC9" w:rsidRPr="00A15E2D" w:rsidRDefault="00B91AC9" w:rsidP="009635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A15E2D">
              <w:rPr>
                <w:b/>
                <w:bCs/>
                <w:sz w:val="20"/>
                <w:szCs w:val="20"/>
              </w:rPr>
              <w:t>амостоятельная работа обучающихся</w:t>
            </w:r>
          </w:p>
          <w:p w:rsidR="00B91AC9" w:rsidRPr="007925EC" w:rsidRDefault="00B91AC9" w:rsidP="007925EC">
            <w:pPr>
              <w:shd w:val="clear" w:color="auto" w:fill="FFFFFF"/>
              <w:jc w:val="both"/>
            </w:pPr>
            <w:r w:rsidRPr="00F4246F">
              <w:rPr>
                <w:bCs/>
              </w:rPr>
              <w:t>Подготовка сообщений и презентаций</w:t>
            </w:r>
            <w:r>
              <w:rPr>
                <w:bCs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</w:rPr>
              <w:t>т</w:t>
            </w:r>
            <w:r w:rsidRPr="00C672ED">
              <w:rPr>
                <w:bCs/>
                <w:color w:val="000000"/>
              </w:rPr>
              <w:t>ехническо</w:t>
            </w:r>
            <w:r>
              <w:rPr>
                <w:bCs/>
                <w:color w:val="000000"/>
              </w:rPr>
              <w:t>му</w:t>
            </w:r>
            <w:r w:rsidRPr="00C672ED">
              <w:rPr>
                <w:bCs/>
                <w:color w:val="000000"/>
              </w:rPr>
              <w:t xml:space="preserve"> обслуживани</w:t>
            </w:r>
            <w:r>
              <w:rPr>
                <w:bCs/>
                <w:color w:val="000000"/>
              </w:rPr>
              <w:t>ю</w:t>
            </w:r>
            <w:r w:rsidRPr="00C672ED">
              <w:rPr>
                <w:bCs/>
                <w:color w:val="000000"/>
              </w:rPr>
              <w:t xml:space="preserve"> и надзор</w:t>
            </w:r>
            <w:r>
              <w:rPr>
                <w:bCs/>
                <w:color w:val="000000"/>
              </w:rPr>
              <w:t>у</w:t>
            </w:r>
            <w:r w:rsidRPr="00C672ED">
              <w:rPr>
                <w:bCs/>
                <w:color w:val="000000"/>
              </w:rPr>
              <w:t xml:space="preserve"> во время эксплуатации</w:t>
            </w:r>
            <w:r>
              <w:rPr>
                <w:bCs/>
                <w:color w:val="000000"/>
              </w:rPr>
              <w:t xml:space="preserve">, выполнение заданий по описанию и составлению </w:t>
            </w:r>
            <w:r>
              <w:rPr>
                <w:color w:val="424242"/>
                <w:shd w:val="clear" w:color="auto" w:fill="FFFFFF"/>
              </w:rPr>
              <w:t>э</w:t>
            </w:r>
            <w:r w:rsidRPr="00EA0324">
              <w:rPr>
                <w:color w:val="424242"/>
                <w:shd w:val="clear" w:color="auto" w:fill="FFFFFF"/>
              </w:rPr>
              <w:t>ксплуатационн</w:t>
            </w:r>
            <w:r>
              <w:rPr>
                <w:color w:val="424242"/>
                <w:shd w:val="clear" w:color="auto" w:fill="FFFFFF"/>
              </w:rPr>
              <w:t>ой</w:t>
            </w:r>
            <w:r w:rsidRPr="00EA0324">
              <w:rPr>
                <w:color w:val="424242"/>
                <w:shd w:val="clear" w:color="auto" w:fill="FFFFFF"/>
              </w:rPr>
              <w:t xml:space="preserve"> документаци</w:t>
            </w:r>
            <w:r>
              <w:rPr>
                <w:color w:val="424242"/>
                <w:shd w:val="clear" w:color="auto" w:fill="FFFFFF"/>
              </w:rPr>
              <w:t xml:space="preserve">и </w:t>
            </w:r>
            <w:r w:rsidRPr="00B90720">
              <w:rPr>
                <w:bCs/>
              </w:rPr>
              <w:t>геологоразведочного оборудования</w:t>
            </w:r>
          </w:p>
        </w:tc>
        <w:tc>
          <w:tcPr>
            <w:tcW w:w="1134" w:type="dxa"/>
          </w:tcPr>
          <w:p w:rsidR="00B91AC9" w:rsidRPr="009635EA" w:rsidRDefault="00B91AC9" w:rsidP="009635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635EA">
              <w:rPr>
                <w:b/>
              </w:rPr>
              <w:t>6</w:t>
            </w:r>
          </w:p>
        </w:tc>
        <w:tc>
          <w:tcPr>
            <w:tcW w:w="1134" w:type="dxa"/>
          </w:tcPr>
          <w:p w:rsidR="00B91AC9" w:rsidRDefault="00B91AC9" w:rsidP="009635EA">
            <w:pPr>
              <w:jc w:val="center"/>
            </w:pPr>
            <w:r>
              <w:t>1-3</w:t>
            </w:r>
          </w:p>
        </w:tc>
      </w:tr>
      <w:tr w:rsidR="00B91AC9" w:rsidTr="00D42446">
        <w:tc>
          <w:tcPr>
            <w:tcW w:w="13609" w:type="dxa"/>
            <w:gridSpan w:val="4"/>
            <w:vMerge/>
          </w:tcPr>
          <w:p w:rsidR="00B91AC9" w:rsidRPr="00A15E2D" w:rsidRDefault="00B91AC9" w:rsidP="00C41F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AC9" w:rsidRDefault="00B91AC9" w:rsidP="009635EA">
            <w:pPr>
              <w:jc w:val="center"/>
            </w:pPr>
          </w:p>
        </w:tc>
        <w:tc>
          <w:tcPr>
            <w:tcW w:w="1134" w:type="dxa"/>
          </w:tcPr>
          <w:p w:rsidR="00B91AC9" w:rsidRDefault="00B91AC9" w:rsidP="009635EA">
            <w:pPr>
              <w:jc w:val="center"/>
            </w:pPr>
          </w:p>
        </w:tc>
      </w:tr>
      <w:tr w:rsidR="007925EC" w:rsidTr="007E5D33">
        <w:tc>
          <w:tcPr>
            <w:tcW w:w="13609" w:type="dxa"/>
            <w:gridSpan w:val="4"/>
          </w:tcPr>
          <w:p w:rsidR="007925EC" w:rsidRPr="007925EC" w:rsidRDefault="007925EC" w:rsidP="009635EA">
            <w:pPr>
              <w:rPr>
                <w:bCs/>
                <w:sz w:val="22"/>
                <w:szCs w:val="22"/>
              </w:rPr>
            </w:pPr>
            <w:r w:rsidRPr="007925EC">
              <w:rPr>
                <w:b/>
                <w:bCs/>
                <w:sz w:val="22"/>
                <w:szCs w:val="22"/>
              </w:rPr>
              <w:t xml:space="preserve">Курсовая работа </w:t>
            </w:r>
            <w:r w:rsidRPr="007925EC">
              <w:rPr>
                <w:b/>
                <w:bCs/>
                <w:sz w:val="22"/>
                <w:szCs w:val="22"/>
                <w:highlight w:val="yellow"/>
              </w:rPr>
              <w:t>(проект)</w:t>
            </w:r>
            <w:r w:rsidRPr="007925EC">
              <w:rPr>
                <w:bCs/>
                <w:i/>
                <w:sz w:val="22"/>
                <w:szCs w:val="22"/>
              </w:rPr>
              <w:t xml:space="preserve"> </w:t>
            </w:r>
          </w:p>
          <w:p w:rsidR="007925EC" w:rsidRPr="007925EC" w:rsidRDefault="007925EC" w:rsidP="008C3DA3">
            <w:pPr>
              <w:jc w:val="both"/>
              <w:rPr>
                <w:bCs/>
                <w:sz w:val="22"/>
                <w:szCs w:val="22"/>
              </w:rPr>
            </w:pPr>
            <w:r w:rsidRPr="007925EC">
              <w:rPr>
                <w:sz w:val="22"/>
                <w:szCs w:val="22"/>
              </w:rPr>
              <w:t xml:space="preserve">Расчетная работа по теме: </w:t>
            </w:r>
            <w:r w:rsidRPr="007925EC">
              <w:rPr>
                <w:bCs/>
                <w:sz w:val="22"/>
                <w:szCs w:val="22"/>
              </w:rPr>
              <w:t>«Ремонт геологоразведочного оборудования»</w:t>
            </w:r>
          </w:p>
          <w:p w:rsidR="007925EC" w:rsidRPr="007925EC" w:rsidRDefault="007E5D33" w:rsidP="008C3D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7925EC" w:rsidRPr="007925EC" w:rsidRDefault="007925EC" w:rsidP="007925EC">
            <w:pPr>
              <w:jc w:val="both"/>
              <w:rPr>
                <w:color w:val="353535"/>
                <w:sz w:val="22"/>
                <w:szCs w:val="22"/>
                <w:shd w:val="clear" w:color="auto" w:fill="FFFFFF"/>
              </w:rPr>
            </w:pPr>
            <w:r w:rsidRPr="007925EC">
              <w:rPr>
                <w:color w:val="000000"/>
                <w:sz w:val="22"/>
                <w:szCs w:val="22"/>
              </w:rPr>
              <w:t>Организация и контроль проведения ремонта, технического обслуживания, осмотра оборудования и других технических средств. </w:t>
            </w:r>
            <w:r w:rsidRPr="007925EC">
              <w:rPr>
                <w:color w:val="353535"/>
                <w:sz w:val="22"/>
                <w:szCs w:val="22"/>
                <w:shd w:val="clear" w:color="auto" w:fill="FFFFFF"/>
              </w:rPr>
              <w:t>Система технического обслуживания и ремонта оборудования, применяемого на геологоразведочных работах.</w:t>
            </w:r>
          </w:p>
          <w:p w:rsidR="007925EC" w:rsidRPr="007925EC" w:rsidRDefault="007925EC" w:rsidP="007925EC">
            <w:pPr>
              <w:jc w:val="both"/>
              <w:rPr>
                <w:b/>
                <w:bCs/>
                <w:sz w:val="22"/>
                <w:szCs w:val="22"/>
              </w:rPr>
            </w:pPr>
            <w:r w:rsidRPr="007925EC">
              <w:rPr>
                <w:bCs/>
                <w:sz w:val="22"/>
                <w:szCs w:val="22"/>
                <w:shd w:val="clear" w:color="auto" w:fill="FFFFFF"/>
              </w:rPr>
              <w:t>Определение объемов</w:t>
            </w:r>
            <w:r w:rsidRPr="007925EC">
              <w:rPr>
                <w:sz w:val="22"/>
                <w:szCs w:val="22"/>
                <w:shd w:val="clear" w:color="auto" w:fill="FFFFFF"/>
              </w:rPr>
              <w:t> </w:t>
            </w:r>
            <w:r w:rsidRPr="007925EC">
              <w:rPr>
                <w:bCs/>
                <w:sz w:val="22"/>
                <w:szCs w:val="22"/>
                <w:shd w:val="clear" w:color="auto" w:fill="FFFFFF"/>
              </w:rPr>
              <w:t xml:space="preserve">ремонтно </w:t>
            </w:r>
            <w:r w:rsidRPr="007925EC">
              <w:rPr>
                <w:sz w:val="22"/>
                <w:szCs w:val="22"/>
                <w:shd w:val="clear" w:color="auto" w:fill="FFFFFF"/>
              </w:rPr>
              <w:t>- п</w:t>
            </w:r>
            <w:r w:rsidRPr="007925EC">
              <w:rPr>
                <w:bCs/>
                <w:sz w:val="22"/>
                <w:szCs w:val="22"/>
                <w:shd w:val="clear" w:color="auto" w:fill="FFFFFF"/>
              </w:rPr>
              <w:t>рофилактических</w:t>
            </w:r>
            <w:r w:rsidRPr="007925EC">
              <w:rPr>
                <w:sz w:val="22"/>
                <w:szCs w:val="22"/>
                <w:shd w:val="clear" w:color="auto" w:fill="FFFFFF"/>
              </w:rPr>
              <w:t> </w:t>
            </w:r>
            <w:r w:rsidRPr="007925EC">
              <w:rPr>
                <w:bCs/>
                <w:sz w:val="22"/>
                <w:szCs w:val="22"/>
                <w:shd w:val="clear" w:color="auto" w:fill="FFFFFF"/>
              </w:rPr>
              <w:t>работ</w:t>
            </w:r>
            <w:r w:rsidRPr="007925EC">
              <w:rPr>
                <w:sz w:val="22"/>
                <w:szCs w:val="22"/>
                <w:shd w:val="clear" w:color="auto" w:fill="FFFFFF"/>
              </w:rPr>
              <w:t> </w:t>
            </w:r>
            <w:r w:rsidRPr="007925EC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7925EC">
              <w:rPr>
                <w:sz w:val="22"/>
                <w:szCs w:val="22"/>
                <w:shd w:val="clear" w:color="auto" w:fill="FFFFFF"/>
              </w:rPr>
              <w:t> </w:t>
            </w:r>
            <w:r w:rsidRPr="007925EC">
              <w:rPr>
                <w:bCs/>
                <w:sz w:val="22"/>
                <w:szCs w:val="22"/>
                <w:shd w:val="clear" w:color="auto" w:fill="FFFFFF"/>
              </w:rPr>
              <w:t>подготовка</w:t>
            </w:r>
            <w:r w:rsidRPr="007925EC">
              <w:rPr>
                <w:sz w:val="22"/>
                <w:szCs w:val="22"/>
                <w:shd w:val="clear" w:color="auto" w:fill="FFFFFF"/>
              </w:rPr>
              <w:t> </w:t>
            </w:r>
            <w:r w:rsidRPr="007925EC">
              <w:rPr>
                <w:bCs/>
                <w:sz w:val="22"/>
                <w:szCs w:val="22"/>
                <w:shd w:val="clear" w:color="auto" w:fill="FFFFFF"/>
              </w:rPr>
              <w:t>аппаратуры</w:t>
            </w:r>
            <w:r w:rsidRPr="007925EC">
              <w:rPr>
                <w:sz w:val="22"/>
                <w:szCs w:val="22"/>
                <w:shd w:val="clear" w:color="auto" w:fill="FFFFFF"/>
              </w:rPr>
              <w:t> </w:t>
            </w:r>
            <w:r w:rsidRPr="007925EC">
              <w:rPr>
                <w:bCs/>
                <w:sz w:val="22"/>
                <w:szCs w:val="22"/>
                <w:shd w:val="clear" w:color="auto" w:fill="FFFFFF"/>
              </w:rPr>
              <w:t>и оборудования</w:t>
            </w:r>
            <w:r w:rsidRPr="007925E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925EC">
              <w:rPr>
                <w:sz w:val="22"/>
                <w:szCs w:val="22"/>
              </w:rPr>
              <w:t>для проведения исследований. Подготовка оборудования к ремонту</w:t>
            </w:r>
          </w:p>
        </w:tc>
        <w:tc>
          <w:tcPr>
            <w:tcW w:w="1134" w:type="dxa"/>
          </w:tcPr>
          <w:p w:rsidR="007925EC" w:rsidRPr="009635EA" w:rsidRDefault="007925EC" w:rsidP="009635EA">
            <w:pPr>
              <w:jc w:val="center"/>
              <w:rPr>
                <w:b/>
              </w:rPr>
            </w:pPr>
            <w:r w:rsidRPr="009635EA">
              <w:rPr>
                <w:b/>
              </w:rPr>
              <w:t>20</w:t>
            </w:r>
          </w:p>
        </w:tc>
        <w:tc>
          <w:tcPr>
            <w:tcW w:w="1134" w:type="dxa"/>
          </w:tcPr>
          <w:p w:rsidR="007925EC" w:rsidRDefault="007925EC" w:rsidP="009635EA">
            <w:pPr>
              <w:jc w:val="center"/>
            </w:pPr>
            <w:r>
              <w:t>2-3</w:t>
            </w:r>
          </w:p>
        </w:tc>
      </w:tr>
      <w:tr w:rsidR="005C5967" w:rsidTr="005C5967">
        <w:tc>
          <w:tcPr>
            <w:tcW w:w="4254" w:type="dxa"/>
            <w:gridSpan w:val="3"/>
          </w:tcPr>
          <w:p w:rsidR="005C5967" w:rsidRDefault="005C5967" w:rsidP="004275E3"/>
        </w:tc>
        <w:tc>
          <w:tcPr>
            <w:tcW w:w="9355" w:type="dxa"/>
          </w:tcPr>
          <w:p w:rsidR="005C5967" w:rsidRDefault="005C5967" w:rsidP="005C5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C5967" w:rsidRPr="009635EA" w:rsidRDefault="005C5967" w:rsidP="005C5967">
            <w:pPr>
              <w:jc w:val="center"/>
              <w:rPr>
                <w:b/>
              </w:rPr>
            </w:pPr>
            <w:r w:rsidRPr="00FD60A3">
              <w:rPr>
                <w:b/>
                <w:highlight w:val="yellow"/>
              </w:rPr>
              <w:t>198</w:t>
            </w:r>
          </w:p>
        </w:tc>
        <w:tc>
          <w:tcPr>
            <w:tcW w:w="1134" w:type="dxa"/>
          </w:tcPr>
          <w:p w:rsidR="005C5967" w:rsidRDefault="005C5967" w:rsidP="009635EA">
            <w:pPr>
              <w:jc w:val="center"/>
            </w:pPr>
          </w:p>
        </w:tc>
      </w:tr>
      <w:tr w:rsidR="005C5967" w:rsidTr="005C5967">
        <w:tc>
          <w:tcPr>
            <w:tcW w:w="4254" w:type="dxa"/>
            <w:gridSpan w:val="3"/>
          </w:tcPr>
          <w:p w:rsidR="005C5967" w:rsidRDefault="005C5967" w:rsidP="004275E3"/>
        </w:tc>
        <w:tc>
          <w:tcPr>
            <w:tcW w:w="9355" w:type="dxa"/>
          </w:tcPr>
          <w:p w:rsidR="005C5967" w:rsidRDefault="005C5967" w:rsidP="009635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C5967" w:rsidRPr="009635EA" w:rsidRDefault="005C5967" w:rsidP="009635EA">
            <w:pPr>
              <w:jc w:val="center"/>
              <w:rPr>
                <w:b/>
              </w:rPr>
            </w:pPr>
            <w:r w:rsidRPr="00FD60A3">
              <w:rPr>
                <w:b/>
                <w:highlight w:val="yellow"/>
              </w:rPr>
              <w:t>408</w:t>
            </w:r>
          </w:p>
        </w:tc>
        <w:tc>
          <w:tcPr>
            <w:tcW w:w="1134" w:type="dxa"/>
          </w:tcPr>
          <w:p w:rsidR="005C5967" w:rsidRDefault="005C5967" w:rsidP="009635EA">
            <w:pPr>
              <w:jc w:val="center"/>
            </w:pPr>
          </w:p>
        </w:tc>
      </w:tr>
      <w:tr w:rsidR="005C5967" w:rsidTr="001F3D38">
        <w:tc>
          <w:tcPr>
            <w:tcW w:w="13609" w:type="dxa"/>
            <w:gridSpan w:val="4"/>
          </w:tcPr>
          <w:p w:rsidR="005C5967" w:rsidRPr="00A15E2D" w:rsidRDefault="005C5967" w:rsidP="009635E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A15E2D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5C5967" w:rsidRDefault="005C5967" w:rsidP="009635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15E2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8C3DA3" w:rsidRDefault="008C3DA3" w:rsidP="007925EC">
            <w:pPr>
              <w:jc w:val="both"/>
              <w:rPr>
                <w:color w:val="353535"/>
                <w:shd w:val="clear" w:color="auto" w:fill="FFFFFF"/>
              </w:rPr>
            </w:pPr>
            <w:r w:rsidRPr="00F4246F">
              <w:rPr>
                <w:color w:val="000000"/>
              </w:rPr>
              <w:t>Организация и контроль проведения ремонта, технического обслуживания, осмотра оборудования и других технических средств. </w:t>
            </w:r>
            <w:r w:rsidRPr="005C5967">
              <w:rPr>
                <w:color w:val="353535"/>
                <w:shd w:val="clear" w:color="auto" w:fill="FFFFFF"/>
              </w:rPr>
              <w:t>Система технического обслуживания и ремонта оборудования, применяемого на</w:t>
            </w:r>
            <w:r>
              <w:rPr>
                <w:color w:val="353535"/>
                <w:shd w:val="clear" w:color="auto" w:fill="FFFFFF"/>
              </w:rPr>
              <w:t xml:space="preserve"> </w:t>
            </w:r>
            <w:r w:rsidRPr="005C5967">
              <w:rPr>
                <w:color w:val="353535"/>
                <w:shd w:val="clear" w:color="auto" w:fill="FFFFFF"/>
              </w:rPr>
              <w:t>геологоразведочных работах.</w:t>
            </w:r>
          </w:p>
          <w:p w:rsidR="005C5967" w:rsidRPr="008C3DA3" w:rsidRDefault="008C3DA3" w:rsidP="007925E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6CEA">
              <w:rPr>
                <w:bCs/>
                <w:shd w:val="clear" w:color="auto" w:fill="FFFFFF"/>
              </w:rPr>
              <w:t>Определение объемов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 xml:space="preserve">ремонтно </w:t>
            </w:r>
            <w:r w:rsidRPr="00336CEA">
              <w:rPr>
                <w:shd w:val="clear" w:color="auto" w:fill="FFFFFF"/>
              </w:rPr>
              <w:t>- п</w:t>
            </w:r>
            <w:r w:rsidRPr="00336CEA">
              <w:rPr>
                <w:bCs/>
                <w:shd w:val="clear" w:color="auto" w:fill="FFFFFF"/>
              </w:rPr>
              <w:t>рофилактических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работ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и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подготовка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аппаратуры</w:t>
            </w:r>
            <w:r w:rsidRPr="00336CEA">
              <w:rPr>
                <w:shd w:val="clear" w:color="auto" w:fill="FFFFFF"/>
              </w:rPr>
              <w:t> </w:t>
            </w:r>
            <w:r w:rsidRPr="00336CEA">
              <w:rPr>
                <w:bCs/>
                <w:shd w:val="clear" w:color="auto" w:fill="FFFFFF"/>
              </w:rPr>
              <w:t>и оборудования</w:t>
            </w:r>
            <w:r w:rsidRPr="00336CEA">
              <w:rPr>
                <w:shd w:val="clear" w:color="auto" w:fill="FFFFFF"/>
              </w:rPr>
              <w:t xml:space="preserve"> </w:t>
            </w:r>
            <w:r w:rsidRPr="00336CEA">
              <w:t>для проведения исследований</w:t>
            </w:r>
            <w:r>
              <w:t>. П</w:t>
            </w:r>
            <w:r w:rsidRPr="00C41FBF">
              <w:t>одгот</w:t>
            </w:r>
            <w:r>
              <w:t>о</w:t>
            </w:r>
            <w:r w:rsidRPr="00C41FBF">
              <w:t>в</w:t>
            </w:r>
            <w:r>
              <w:t>ка</w:t>
            </w:r>
            <w:r w:rsidRPr="00C41FBF">
              <w:t xml:space="preserve"> оборудовани</w:t>
            </w:r>
            <w:r>
              <w:t>я</w:t>
            </w:r>
            <w:r w:rsidRPr="00C41FBF">
              <w:t xml:space="preserve"> к</w:t>
            </w:r>
            <w:r>
              <w:t xml:space="preserve"> </w:t>
            </w:r>
            <w:r w:rsidRPr="00C41FBF">
              <w:t>ремонту</w:t>
            </w:r>
          </w:p>
        </w:tc>
        <w:tc>
          <w:tcPr>
            <w:tcW w:w="1134" w:type="dxa"/>
          </w:tcPr>
          <w:p w:rsidR="005C5967" w:rsidRPr="009635EA" w:rsidRDefault="005C5967" w:rsidP="009635EA">
            <w:pPr>
              <w:jc w:val="center"/>
              <w:rPr>
                <w:b/>
              </w:rPr>
            </w:pPr>
            <w:r w:rsidRPr="009635EA">
              <w:rPr>
                <w:b/>
              </w:rPr>
              <w:t>108</w:t>
            </w:r>
          </w:p>
        </w:tc>
        <w:tc>
          <w:tcPr>
            <w:tcW w:w="1134" w:type="dxa"/>
          </w:tcPr>
          <w:p w:rsidR="005C5967" w:rsidRDefault="005C5967" w:rsidP="009635EA">
            <w:pPr>
              <w:jc w:val="center"/>
            </w:pPr>
          </w:p>
        </w:tc>
      </w:tr>
      <w:tr w:rsidR="005C5967" w:rsidTr="001F3D38">
        <w:tc>
          <w:tcPr>
            <w:tcW w:w="13609" w:type="dxa"/>
            <w:gridSpan w:val="4"/>
          </w:tcPr>
          <w:p w:rsidR="005C5967" w:rsidRPr="00A15E2D" w:rsidRDefault="005C5967" w:rsidP="009635EA">
            <w:pPr>
              <w:rPr>
                <w:i/>
                <w:sz w:val="20"/>
                <w:szCs w:val="20"/>
              </w:rPr>
            </w:pPr>
            <w:r w:rsidRPr="00A15E2D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A15E2D">
              <w:rPr>
                <w:b/>
                <w:sz w:val="20"/>
                <w:szCs w:val="20"/>
              </w:rPr>
              <w:t>(по профилю специальности)</w:t>
            </w:r>
          </w:p>
          <w:p w:rsidR="005C5967" w:rsidRDefault="005C5967" w:rsidP="009635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15E2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D33C90" w:rsidRPr="008C3DA3" w:rsidRDefault="00D33C90" w:rsidP="00D33C90">
            <w:pPr>
              <w:jc w:val="both"/>
            </w:pPr>
            <w:r w:rsidRPr="008C3DA3">
              <w:t xml:space="preserve">анализ технической документации, </w:t>
            </w:r>
          </w:p>
          <w:p w:rsidR="00D33C90" w:rsidRPr="008C3DA3" w:rsidRDefault="00D33C90" w:rsidP="00D33C90">
            <w:pPr>
              <w:jc w:val="both"/>
            </w:pPr>
            <w:r w:rsidRPr="008C3DA3">
              <w:t>проведение работ по испытанию, настройке и регулировке оборудования;</w:t>
            </w:r>
          </w:p>
          <w:p w:rsidR="00D33C90" w:rsidRPr="008C3DA3" w:rsidRDefault="00D33C90" w:rsidP="00D33C90">
            <w:pPr>
              <w:jc w:val="both"/>
            </w:pPr>
            <w:r w:rsidRPr="008C3DA3">
              <w:t>проведени</w:t>
            </w:r>
            <w:r w:rsidR="008C3DA3" w:rsidRPr="008C3DA3">
              <w:t>е</w:t>
            </w:r>
            <w:r w:rsidRPr="008C3DA3">
              <w:t xml:space="preserve"> профилактического обслуживания технологического оборудования;</w:t>
            </w:r>
          </w:p>
          <w:p w:rsidR="00D33C90" w:rsidRPr="008C3DA3" w:rsidRDefault="00D33C90" w:rsidP="00D33C90">
            <w:pPr>
              <w:jc w:val="both"/>
            </w:pPr>
            <w:r w:rsidRPr="008C3DA3">
              <w:t>проведени</w:t>
            </w:r>
            <w:r w:rsidR="008C3DA3" w:rsidRPr="008C3DA3">
              <w:t>е</w:t>
            </w:r>
            <w:r w:rsidRPr="008C3DA3">
              <w:t xml:space="preserve"> диагностики и контроля технического состояния оборудования, определени</w:t>
            </w:r>
            <w:r w:rsidR="008C3DA3" w:rsidRPr="008C3DA3">
              <w:t>е</w:t>
            </w:r>
            <w:r w:rsidRPr="008C3DA3">
              <w:t xml:space="preserve"> и устранени</w:t>
            </w:r>
            <w:r w:rsidR="008C3DA3" w:rsidRPr="008C3DA3">
              <w:t>е</w:t>
            </w:r>
            <w:r w:rsidRPr="008C3DA3">
              <w:t xml:space="preserve"> причин отказа оборудования;</w:t>
            </w:r>
          </w:p>
          <w:p w:rsidR="005C5967" w:rsidRDefault="00D33C90" w:rsidP="008C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3DA3">
              <w:t>составлени</w:t>
            </w:r>
            <w:r w:rsidR="008C3DA3" w:rsidRPr="008C3DA3">
              <w:t>е</w:t>
            </w:r>
            <w:r w:rsidRPr="008C3DA3">
              <w:t xml:space="preserve"> технической документации при проведении технического обслуживания, сдач</w:t>
            </w:r>
            <w:r w:rsidR="008C3DA3" w:rsidRPr="008C3DA3">
              <w:t>а</w:t>
            </w:r>
            <w:r w:rsidRPr="008C3DA3">
              <w:t xml:space="preserve"> неисправного оборудования в ремон</w:t>
            </w:r>
            <w:r w:rsidR="008C3DA3" w:rsidRPr="008C3DA3">
              <w:t>т и получение его после ремонта</w:t>
            </w:r>
          </w:p>
        </w:tc>
        <w:tc>
          <w:tcPr>
            <w:tcW w:w="1134" w:type="dxa"/>
          </w:tcPr>
          <w:p w:rsidR="005C5967" w:rsidRDefault="005C5967" w:rsidP="009635EA">
            <w:pPr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5C5967" w:rsidRDefault="005C5967" w:rsidP="004275E3"/>
        </w:tc>
      </w:tr>
      <w:tr w:rsidR="005C5967" w:rsidTr="00CD3433">
        <w:tc>
          <w:tcPr>
            <w:tcW w:w="4254" w:type="dxa"/>
            <w:gridSpan w:val="3"/>
          </w:tcPr>
          <w:p w:rsidR="005C5967" w:rsidRDefault="005C5967" w:rsidP="004275E3"/>
        </w:tc>
        <w:tc>
          <w:tcPr>
            <w:tcW w:w="9355" w:type="dxa"/>
          </w:tcPr>
          <w:p w:rsidR="005C5967" w:rsidRDefault="005C5967" w:rsidP="00FD60A3">
            <w:pPr>
              <w:jc w:val="right"/>
            </w:pPr>
            <w:r>
              <w:t>всего</w:t>
            </w:r>
          </w:p>
        </w:tc>
        <w:tc>
          <w:tcPr>
            <w:tcW w:w="1134" w:type="dxa"/>
          </w:tcPr>
          <w:p w:rsidR="005C5967" w:rsidRPr="00FD60A3" w:rsidRDefault="005C5967" w:rsidP="00FD60A3">
            <w:pPr>
              <w:jc w:val="center"/>
              <w:rPr>
                <w:b/>
              </w:rPr>
            </w:pPr>
            <w:r w:rsidRPr="00FD60A3">
              <w:rPr>
                <w:b/>
                <w:highlight w:val="yellow"/>
              </w:rPr>
              <w:t>660</w:t>
            </w:r>
          </w:p>
        </w:tc>
        <w:tc>
          <w:tcPr>
            <w:tcW w:w="1134" w:type="dxa"/>
          </w:tcPr>
          <w:p w:rsidR="005C5967" w:rsidRDefault="005C5967" w:rsidP="004275E3"/>
        </w:tc>
      </w:tr>
    </w:tbl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15E2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13CED" w:rsidRPr="00A15E2D" w:rsidRDefault="00E13CED" w:rsidP="00E13CED">
      <w:pPr>
        <w:rPr>
          <w:i/>
        </w:rPr>
        <w:sectPr w:rsidR="00E13CED" w:rsidRPr="00A15E2D" w:rsidSect="00A15E2D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E13CED" w:rsidRPr="00A15E2D" w:rsidRDefault="00E13CED" w:rsidP="00E13CED"/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4.1. </w:t>
      </w:r>
      <w:r w:rsidRPr="00A15E2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35988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электротехники и электроники;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метрологии, стандартизации и сертификации;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технической механики;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геологии;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информационных технологий в профессиональной деятельности;</w:t>
      </w:r>
    </w:p>
    <w:p w:rsidR="00535988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лабораторий 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геофизических методов поисков и разведки;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полезных ископаемых;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гидрогеологии;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экологии и безопасности жизнедеятельности;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инженерной геологии.</w:t>
      </w:r>
    </w:p>
    <w:p w:rsidR="00535988" w:rsidRPr="00F468A2" w:rsidRDefault="00535988" w:rsidP="00535988">
      <w:pPr>
        <w:shd w:val="clear" w:color="auto" w:fill="FFFFFF"/>
        <w:jc w:val="both"/>
      </w:pPr>
      <w:r w:rsidRPr="00F468A2">
        <w:t>Учебные полигоны: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геологический;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геодезический;</w:t>
      </w:r>
    </w:p>
    <w:p w:rsidR="00535988" w:rsidRDefault="00535988" w:rsidP="00535988">
      <w:pPr>
        <w:shd w:val="clear" w:color="auto" w:fill="FFFFFF"/>
        <w:ind w:firstLine="851"/>
        <w:jc w:val="both"/>
      </w:pPr>
      <w:r>
        <w:t>горно-буровой.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</w:p>
    <w:p w:rsidR="00B91AC9" w:rsidRPr="00456476" w:rsidRDefault="00E13CED" w:rsidP="00B91AC9">
      <w:pPr>
        <w:pStyle w:val="4"/>
        <w:shd w:val="clear" w:color="auto" w:fill="auto"/>
        <w:spacing w:before="0" w:line="274" w:lineRule="exact"/>
        <w:ind w:left="20" w:right="-1" w:firstLine="0"/>
        <w:jc w:val="left"/>
        <w:rPr>
          <w:sz w:val="28"/>
          <w:szCs w:val="28"/>
        </w:rPr>
      </w:pPr>
      <w:r w:rsidRPr="00A15E2D">
        <w:rPr>
          <w:bCs/>
          <w:sz w:val="28"/>
          <w:szCs w:val="28"/>
        </w:rPr>
        <w:t>Оборудование учебного кабинета и рабочих мест кабинета</w:t>
      </w:r>
      <w:r w:rsidR="00535988">
        <w:rPr>
          <w:bCs/>
          <w:sz w:val="28"/>
          <w:szCs w:val="28"/>
        </w:rPr>
        <w:t>:</w:t>
      </w:r>
      <w:r w:rsidR="005A3702">
        <w:rPr>
          <w:bCs/>
          <w:sz w:val="28"/>
          <w:szCs w:val="28"/>
        </w:rPr>
        <w:t xml:space="preserve"> </w:t>
      </w:r>
      <w:r w:rsidRPr="00A15E2D">
        <w:rPr>
          <w:bCs/>
          <w:sz w:val="28"/>
          <w:szCs w:val="28"/>
        </w:rPr>
        <w:t xml:space="preserve"> </w:t>
      </w:r>
    </w:p>
    <w:p w:rsidR="00B91AC9" w:rsidRPr="00456476" w:rsidRDefault="00B91AC9" w:rsidP="00B91AC9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бланков технологической документации;</w:t>
      </w:r>
    </w:p>
    <w:p w:rsidR="00B91AC9" w:rsidRPr="00456476" w:rsidRDefault="00B91AC9" w:rsidP="00B91AC9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учебно-методической документации;</w:t>
      </w:r>
    </w:p>
    <w:p w:rsidR="00B91AC9" w:rsidRPr="00456476" w:rsidRDefault="00B91AC9" w:rsidP="00B91AC9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наглядные пособия (видеофильмы, плакаты)</w:t>
      </w:r>
    </w:p>
    <w:p w:rsidR="00B91AC9" w:rsidRPr="00456476" w:rsidRDefault="00B91AC9" w:rsidP="00B91AC9">
      <w:pPr>
        <w:pStyle w:val="4"/>
        <w:shd w:val="clear" w:color="auto" w:fill="auto"/>
        <w:spacing w:before="0" w:line="274" w:lineRule="exact"/>
        <w:ind w:left="2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Технические средства обучения: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компьютеры;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принтер;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сканер;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модем (спутниковая система);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проектор;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плоттер;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программное обеспечение общего и профессионального назначения,</w:t>
      </w:r>
    </w:p>
    <w:p w:rsidR="00B91AC9" w:rsidRPr="00456476" w:rsidRDefault="00B91AC9" w:rsidP="00B91AC9">
      <w:pPr>
        <w:pStyle w:val="4"/>
        <w:numPr>
          <w:ilvl w:val="0"/>
          <w:numId w:val="9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учебно-методической документации</w:t>
      </w:r>
    </w:p>
    <w:p w:rsidR="00E13CED" w:rsidRPr="00A15E2D" w:rsidRDefault="00E13CED" w:rsidP="00B9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Реализация профессионального модуля предполагает обязательную </w:t>
      </w:r>
      <w:r w:rsidR="00535988">
        <w:rPr>
          <w:sz w:val="28"/>
          <w:szCs w:val="28"/>
        </w:rPr>
        <w:t xml:space="preserve">учебную и </w:t>
      </w:r>
      <w:r w:rsidRPr="00A15E2D">
        <w:rPr>
          <w:sz w:val="28"/>
          <w:szCs w:val="28"/>
        </w:rPr>
        <w:t>производственную практику.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4.2. Информационное обеспечение обучения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15E2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F3D38" w:rsidRPr="00D42446" w:rsidRDefault="001F3D38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D42446">
        <w:rPr>
          <w:bCs/>
          <w:i/>
          <w:sz w:val="28"/>
          <w:szCs w:val="28"/>
        </w:rPr>
        <w:t>Нормативная литература:</w:t>
      </w:r>
    </w:p>
    <w:p w:rsidR="00717A1D" w:rsidRPr="00D42446" w:rsidRDefault="00717A1D" w:rsidP="005A3702">
      <w:pPr>
        <w:pStyle w:val="a8"/>
        <w:numPr>
          <w:ilvl w:val="0"/>
          <w:numId w:val="3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D42446">
        <w:rPr>
          <w:bCs/>
          <w:sz w:val="28"/>
          <w:szCs w:val="28"/>
        </w:rPr>
        <w:t>Правила безопасности при геологоразведочных работах ПБ 08-37-2005. Одобрены</w:t>
      </w:r>
      <w:r w:rsidRPr="00D42446">
        <w:rPr>
          <w:b/>
          <w:bCs/>
          <w:sz w:val="28"/>
          <w:szCs w:val="28"/>
        </w:rPr>
        <w:t xml:space="preserve"> </w:t>
      </w:r>
      <w:r w:rsidRPr="00D42446">
        <w:rPr>
          <w:sz w:val="28"/>
          <w:szCs w:val="28"/>
        </w:rPr>
        <w:t xml:space="preserve">Федеральным агентством по недропользованию Министерства природных ресурсов Российской Федерации 7 июля 2004 года </w:t>
      </w:r>
      <w:hyperlink r:id="rId17" w:history="1">
        <w:r w:rsidRPr="00D42446">
          <w:rPr>
            <w:rStyle w:val="a9"/>
            <w:color w:val="auto"/>
            <w:sz w:val="28"/>
            <w:szCs w:val="28"/>
          </w:rPr>
          <w:t>http://base1.gostedu.ru/55/55548/</w:t>
        </w:r>
      </w:hyperlink>
    </w:p>
    <w:p w:rsidR="0074747D" w:rsidRPr="00D42446" w:rsidRDefault="00BE3880" w:rsidP="005A3702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Постановление Минтруда РФ от 20 декабря 2002 г. N 82</w:t>
      </w:r>
      <w:r w:rsidR="0074747D" w:rsidRPr="00D42446">
        <w:rPr>
          <w:sz w:val="28"/>
          <w:szCs w:val="28"/>
        </w:rPr>
        <w:t xml:space="preserve">  «</w:t>
      </w:r>
      <w:r w:rsidRPr="00D42446">
        <w:rPr>
          <w:bCs/>
          <w:sz w:val="28"/>
          <w:szCs w:val="28"/>
        </w:rPr>
        <w:t>Об утверждении квалификационного справочника должностей руководителей и специалистов организаций геологии и разведки недр</w:t>
      </w:r>
      <w:r w:rsidR="0074747D" w:rsidRPr="00D42446">
        <w:rPr>
          <w:bCs/>
          <w:sz w:val="28"/>
          <w:szCs w:val="28"/>
        </w:rPr>
        <w:t xml:space="preserve">» </w:t>
      </w:r>
      <w:r w:rsidR="0074747D" w:rsidRPr="00D42446">
        <w:rPr>
          <w:b/>
          <w:bCs/>
          <w:sz w:val="28"/>
          <w:szCs w:val="28"/>
        </w:rPr>
        <w:t xml:space="preserve"> </w:t>
      </w:r>
      <w:hyperlink r:id="rId18" w:history="1">
        <w:r w:rsidR="0074747D" w:rsidRPr="00D42446">
          <w:rPr>
            <w:rStyle w:val="a9"/>
            <w:color w:val="auto"/>
            <w:sz w:val="28"/>
            <w:szCs w:val="28"/>
          </w:rPr>
          <w:t>http://www.infosait.ru/norma_doc/11/11761/index.htm</w:t>
        </w:r>
      </w:hyperlink>
    </w:p>
    <w:p w:rsidR="00EA0324" w:rsidRPr="00D42446" w:rsidRDefault="00EA0324" w:rsidP="00EA0324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D42446">
        <w:rPr>
          <w:bCs/>
          <w:sz w:val="28"/>
          <w:szCs w:val="28"/>
        </w:rPr>
        <w:t xml:space="preserve">ГОСТ Р  8.645-2008  Метрологическое обеспечение работ по геологическому изучению, использованию и охране недр в Российской Федерации. </w:t>
      </w:r>
      <w:r w:rsidRPr="00D42446">
        <w:rPr>
          <w:sz w:val="28"/>
          <w:szCs w:val="28"/>
        </w:rPr>
        <w:t xml:space="preserve">Утвержден и </w:t>
      </w:r>
      <w:r w:rsidRPr="00D42446">
        <w:rPr>
          <w:sz w:val="28"/>
          <w:szCs w:val="28"/>
        </w:rPr>
        <w:lastRenderedPageBreak/>
        <w:t>введен в действие Приказом Федерального агентства по техническому регулированию и метрологии от 15 октября 2008 г. № 259-ст.</w:t>
      </w:r>
    </w:p>
    <w:p w:rsidR="009C2FC1" w:rsidRPr="00D42446" w:rsidRDefault="009C2FC1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D42446">
        <w:rPr>
          <w:rFonts w:eastAsiaTheme="minorHAnsi"/>
          <w:bCs/>
          <w:sz w:val="28"/>
          <w:szCs w:val="28"/>
          <w:lang w:eastAsia="en-US"/>
        </w:rPr>
        <w:t>П</w:t>
      </w:r>
      <w:r w:rsidR="008E0E4C" w:rsidRPr="00D42446">
        <w:rPr>
          <w:rFonts w:eastAsiaTheme="minorHAnsi"/>
          <w:bCs/>
          <w:sz w:val="28"/>
          <w:szCs w:val="28"/>
          <w:lang w:eastAsia="en-US"/>
        </w:rPr>
        <w:t>рофессиональный стандарт «Специалист по промысловой геологии</w:t>
      </w:r>
      <w:r w:rsidRPr="00D42446">
        <w:rPr>
          <w:rFonts w:eastAsiaTheme="minorHAnsi"/>
          <w:bCs/>
          <w:sz w:val="28"/>
          <w:szCs w:val="28"/>
          <w:lang w:eastAsia="en-US"/>
        </w:rPr>
        <w:t>»</w:t>
      </w:r>
      <w:r w:rsidRPr="00D42446">
        <w:rPr>
          <w:rFonts w:eastAsiaTheme="minorHAnsi"/>
          <w:sz w:val="28"/>
          <w:szCs w:val="28"/>
          <w:lang w:eastAsia="en-US"/>
        </w:rPr>
        <w:t xml:space="preserve"> Утвержден приказом Министерства труда и социальной защиты Российской Федерации от 10 марта 2015 г. N 151н</w:t>
      </w:r>
      <w:r w:rsidR="008E0E4C" w:rsidRPr="00D42446">
        <w:rPr>
          <w:rFonts w:eastAsiaTheme="minorHAnsi"/>
          <w:sz w:val="28"/>
          <w:szCs w:val="28"/>
          <w:lang w:eastAsia="en-US"/>
        </w:rPr>
        <w:t>, Регистрационный номер 421.</w:t>
      </w:r>
    </w:p>
    <w:p w:rsidR="00CD3433" w:rsidRPr="00D42446" w:rsidRDefault="00CD3433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Информационный каталог-справочник по оборудованию, приборам и аппаратуре для инженерно-геологических изысканий в строительстве, М., 2002 г., - 45 с. Источник: </w:t>
      </w:r>
      <w:hyperlink r:id="rId19" w:history="1">
        <w:r w:rsidRPr="00D42446">
          <w:rPr>
            <w:rStyle w:val="a9"/>
            <w:color w:val="auto"/>
            <w:sz w:val="28"/>
            <w:szCs w:val="28"/>
          </w:rPr>
          <w:t>http://www.gosthelp.ru/text/Informacionnyjkatalogspra.html</w:t>
        </w:r>
      </w:hyperlink>
    </w:p>
    <w:p w:rsidR="001F3D38" w:rsidRPr="00D42446" w:rsidRDefault="001F3D38" w:rsidP="007474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6084" w:rsidRPr="00D42446" w:rsidRDefault="00E13CED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D42446">
        <w:rPr>
          <w:bCs/>
          <w:i/>
          <w:sz w:val="28"/>
          <w:szCs w:val="28"/>
        </w:rPr>
        <w:t>Основные источники:</w:t>
      </w:r>
    </w:p>
    <w:p w:rsidR="005D6084" w:rsidRPr="00D42446" w:rsidRDefault="008C3DA3" w:rsidP="005D6084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b w:val="0"/>
          <w:i/>
          <w:sz w:val="28"/>
          <w:szCs w:val="28"/>
        </w:rPr>
      </w:pPr>
      <w:r w:rsidRPr="00D42446">
        <w:rPr>
          <w:bCs/>
          <w:sz w:val="28"/>
          <w:szCs w:val="28"/>
        </w:rPr>
        <w:t xml:space="preserve">Суворов А.К, Мельников С.П. Геология с основами гидрологии/ </w:t>
      </w:r>
      <w:r w:rsidR="005D6084" w:rsidRPr="00D42446">
        <w:rPr>
          <w:iCs/>
          <w:sz w:val="28"/>
          <w:szCs w:val="28"/>
          <w:bdr w:val="none" w:sz="0" w:space="0" w:color="auto" w:frame="1"/>
        </w:rPr>
        <w:t>Учебное пособие для студентов СПО</w:t>
      </w:r>
      <w:r w:rsidR="005D6084" w:rsidRPr="00D42446">
        <w:rPr>
          <w:rStyle w:val="aa"/>
          <w:sz w:val="28"/>
          <w:szCs w:val="28"/>
          <w:bdr w:val="none" w:sz="0" w:space="0" w:color="auto" w:frame="1"/>
        </w:rPr>
        <w:t xml:space="preserve"> .- </w:t>
      </w:r>
      <w:r w:rsidR="005D6084" w:rsidRPr="00D42446">
        <w:rPr>
          <w:rStyle w:val="aa"/>
          <w:b w:val="0"/>
          <w:sz w:val="28"/>
          <w:szCs w:val="28"/>
          <w:bdr w:val="none" w:sz="0" w:space="0" w:color="auto" w:frame="1"/>
        </w:rPr>
        <w:t>СПб, Издательство «КВАДРО» , 2016.- 204 с.</w:t>
      </w:r>
      <w:r w:rsidR="005D6084" w:rsidRPr="00D42446">
        <w:rPr>
          <w:rStyle w:val="aa"/>
          <w:sz w:val="28"/>
          <w:szCs w:val="28"/>
          <w:bdr w:val="none" w:sz="0" w:space="0" w:color="auto" w:frame="1"/>
        </w:rPr>
        <w:t xml:space="preserve"> </w:t>
      </w:r>
    </w:p>
    <w:p w:rsidR="005D6084" w:rsidRPr="004C753F" w:rsidRDefault="005D6084" w:rsidP="004C753F">
      <w:pPr>
        <w:pStyle w:val="a8"/>
        <w:numPr>
          <w:ilvl w:val="0"/>
          <w:numId w:val="7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/>
          <w:bCs/>
          <w:i/>
          <w:sz w:val="28"/>
          <w:szCs w:val="28"/>
        </w:rPr>
      </w:pPr>
      <w:r w:rsidRPr="00D42446">
        <w:rPr>
          <w:sz w:val="28"/>
          <w:szCs w:val="28"/>
        </w:rPr>
        <w:t>Леонова А.В. Основы гидрогеолог</w:t>
      </w:r>
      <w:r w:rsidR="003D0436" w:rsidRPr="00D42446">
        <w:rPr>
          <w:sz w:val="28"/>
          <w:szCs w:val="28"/>
        </w:rPr>
        <w:t>ии и инженерной геологии: учеб</w:t>
      </w:r>
      <w:r w:rsidRPr="00D42446">
        <w:rPr>
          <w:sz w:val="28"/>
          <w:szCs w:val="28"/>
        </w:rPr>
        <w:t xml:space="preserve">ное пособие / сост.: А.В. Леонова; Томский политехнический университет. – 2-е изд. </w:t>
      </w:r>
      <w:r w:rsidRPr="004C753F">
        <w:rPr>
          <w:sz w:val="28"/>
          <w:szCs w:val="28"/>
        </w:rPr>
        <w:t>− То</w:t>
      </w:r>
      <w:r w:rsidR="003D0436" w:rsidRPr="004C753F">
        <w:rPr>
          <w:sz w:val="28"/>
          <w:szCs w:val="28"/>
        </w:rPr>
        <w:t>мск: Изд-во Томского политехни</w:t>
      </w:r>
      <w:r w:rsidRPr="004C753F">
        <w:rPr>
          <w:sz w:val="28"/>
          <w:szCs w:val="28"/>
        </w:rPr>
        <w:t>ческого университета, 2013. – 149 с.</w:t>
      </w:r>
    </w:p>
    <w:p w:rsidR="004C753F" w:rsidRPr="004C753F" w:rsidRDefault="004C753F" w:rsidP="004C753F">
      <w:pPr>
        <w:numPr>
          <w:ilvl w:val="0"/>
          <w:numId w:val="7"/>
        </w:numPr>
        <w:tabs>
          <w:tab w:val="left" w:pos="-142"/>
        </w:tabs>
        <w:spacing w:line="259" w:lineRule="auto"/>
        <w:ind w:left="-284" w:hanging="142"/>
        <w:jc w:val="both"/>
        <w:rPr>
          <w:sz w:val="28"/>
          <w:szCs w:val="28"/>
        </w:rPr>
      </w:pPr>
      <w:r w:rsidRPr="004C753F">
        <w:rPr>
          <w:sz w:val="28"/>
          <w:szCs w:val="28"/>
        </w:rPr>
        <w:t>Инженерные сооружения (с основаниями и фундаментами): учеб. пособие / В. А. Березнѐв, В. М. Шувалов; Перм. гос. нац. исслед. ун-т. – Пермь, 2014.- 204 с.</w:t>
      </w:r>
    </w:p>
    <w:p w:rsidR="004C753F" w:rsidRPr="00D42446" w:rsidRDefault="004C753F" w:rsidP="004C753F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Style w:val="aa"/>
          <w:i/>
          <w:sz w:val="28"/>
          <w:szCs w:val="28"/>
        </w:rPr>
      </w:pPr>
    </w:p>
    <w:p w:rsidR="00E13CED" w:rsidRPr="00D42446" w:rsidRDefault="00E13CED" w:rsidP="005D6084">
      <w:pPr>
        <w:pStyle w:val="1"/>
        <w:spacing w:after="204"/>
        <w:ind w:firstLine="0"/>
        <w:rPr>
          <w:bCs/>
          <w:i/>
          <w:sz w:val="28"/>
          <w:szCs w:val="28"/>
        </w:rPr>
      </w:pPr>
      <w:r w:rsidRPr="00D42446">
        <w:rPr>
          <w:bCs/>
          <w:i/>
          <w:sz w:val="28"/>
          <w:szCs w:val="28"/>
        </w:rPr>
        <w:t>Дополнительные источники:</w:t>
      </w:r>
    </w:p>
    <w:p w:rsidR="004C753F" w:rsidRPr="00D42446" w:rsidRDefault="004C753F" w:rsidP="004C753F">
      <w:pPr>
        <w:pStyle w:val="a8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14" w:hanging="12"/>
        <w:jc w:val="both"/>
        <w:rPr>
          <w:b/>
          <w:bCs/>
          <w:i/>
          <w:sz w:val="28"/>
          <w:szCs w:val="28"/>
        </w:rPr>
      </w:pPr>
      <w:r w:rsidRPr="00D42446">
        <w:rPr>
          <w:bCs/>
          <w:sz w:val="28"/>
          <w:szCs w:val="28"/>
        </w:rPr>
        <w:t>Мазепа, М. В.</w:t>
      </w:r>
      <w:r w:rsidRPr="00D42446">
        <w:rPr>
          <w:sz w:val="28"/>
          <w:szCs w:val="28"/>
        </w:rPr>
        <w:t>Геологические и гидрогеологические исследования : метод. указания к проведению учебной практики по дисц. "Геология" для бакалавров по направлению 120700 "Землеустройство и кадастры" / М. В. Мазепа, О. А. Матвеева, Е. М. Душкина ; ФГБОУ ВПО Волгогр. ГАУ. - Волгоград : Изд-во В</w:t>
      </w:r>
      <w:r>
        <w:rPr>
          <w:sz w:val="28"/>
          <w:szCs w:val="28"/>
        </w:rPr>
        <w:t xml:space="preserve">олгогрГАУ, 2012. - 24 с. </w:t>
      </w:r>
    </w:p>
    <w:p w:rsidR="005D6084" w:rsidRPr="00D42446" w:rsidRDefault="005D6084" w:rsidP="005D6084">
      <w:pPr>
        <w:pStyle w:val="1"/>
        <w:numPr>
          <w:ilvl w:val="0"/>
          <w:numId w:val="6"/>
        </w:numPr>
        <w:shd w:val="clear" w:color="auto" w:fill="FFFFFF"/>
        <w:ind w:left="-414" w:hanging="12"/>
        <w:jc w:val="both"/>
        <w:textAlignment w:val="baseline"/>
        <w:rPr>
          <w:sz w:val="28"/>
          <w:szCs w:val="28"/>
        </w:rPr>
      </w:pPr>
      <w:r w:rsidRPr="00D42446">
        <w:rPr>
          <w:bCs/>
          <w:sz w:val="28"/>
          <w:szCs w:val="28"/>
        </w:rPr>
        <w:t xml:space="preserve">Сиухина М.С. Геология с основами гидрологии. </w:t>
      </w:r>
      <w:r w:rsidRPr="00D42446">
        <w:rPr>
          <w:sz w:val="28"/>
          <w:szCs w:val="28"/>
          <w:shd w:val="clear" w:color="auto" w:fill="FFFFFF"/>
        </w:rPr>
        <w:t>Учебно-методическое пособие. — Новосибирск: Новосиб. гос. аграр. ун-т, 2006. — 109 с.</w:t>
      </w:r>
    </w:p>
    <w:p w:rsidR="00BC1AC5" w:rsidRPr="00D42446" w:rsidRDefault="00BC1AC5" w:rsidP="005D6084">
      <w:pPr>
        <w:pStyle w:val="1"/>
        <w:numPr>
          <w:ilvl w:val="0"/>
          <w:numId w:val="6"/>
        </w:numPr>
        <w:shd w:val="clear" w:color="auto" w:fill="FFFFFF"/>
        <w:ind w:left="-426" w:firstLine="0"/>
        <w:jc w:val="both"/>
        <w:textAlignment w:val="baseline"/>
        <w:rPr>
          <w:sz w:val="28"/>
          <w:szCs w:val="28"/>
        </w:rPr>
      </w:pPr>
      <w:r w:rsidRPr="00D42446">
        <w:rPr>
          <w:bCs/>
          <w:sz w:val="28"/>
          <w:szCs w:val="28"/>
        </w:rPr>
        <w:t>Овчаренко В.М. Брацлавский И.А. Основы автоматизации и конт</w:t>
      </w:r>
      <w:r w:rsidRPr="00D42446">
        <w:rPr>
          <w:bCs/>
          <w:sz w:val="28"/>
          <w:szCs w:val="28"/>
        </w:rPr>
        <w:softHyphen/>
        <w:t>рольно-измерительные приборы на буровых и горно-разведочных ра</w:t>
      </w:r>
      <w:r w:rsidRPr="00D42446">
        <w:rPr>
          <w:bCs/>
          <w:sz w:val="28"/>
          <w:szCs w:val="28"/>
        </w:rPr>
        <w:softHyphen/>
        <w:t xml:space="preserve">ботах. </w:t>
      </w:r>
      <w:r w:rsidRPr="00D42446">
        <w:rPr>
          <w:sz w:val="28"/>
          <w:szCs w:val="28"/>
          <w:shd w:val="clear" w:color="auto" w:fill="FFFFFF"/>
        </w:rPr>
        <w:t>2-е изд., перераб. и доп. — М.: Недра, 1982. — 230 с.</w:t>
      </w:r>
    </w:p>
    <w:p w:rsidR="00CD3433" w:rsidRPr="00D42446" w:rsidRDefault="00CD3433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7"/>
          <w:szCs w:val="27"/>
        </w:rPr>
        <w:t>Пособие по составлению и оформлению документации инженерных изысканий для строительства. Ч. 2. Инженерно-геологические (гидрогеологические) изыскания (к СПиП II -9-78) / ПНИИИС. - М.: Стройиздат, 1986.</w:t>
      </w:r>
      <w:r w:rsidRPr="00D42446">
        <w:rPr>
          <w:sz w:val="27"/>
          <w:szCs w:val="27"/>
        </w:rPr>
        <w:br/>
        <w:t>Источник: </w:t>
      </w:r>
      <w:hyperlink r:id="rId20" w:history="1">
        <w:r w:rsidRPr="00D42446">
          <w:rPr>
            <w:rStyle w:val="a9"/>
            <w:color w:val="auto"/>
            <w:sz w:val="27"/>
            <w:szCs w:val="27"/>
          </w:rPr>
          <w:t>http://www.gosthelp.ru/text/PosobieksnipII978Posobiep2.html</w:t>
        </w:r>
      </w:hyperlink>
    </w:p>
    <w:p w:rsidR="003D0436" w:rsidRPr="00D42446" w:rsidRDefault="003D0436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D42446">
        <w:rPr>
          <w:bCs/>
          <w:sz w:val="28"/>
          <w:szCs w:val="28"/>
        </w:rPr>
        <w:t>Солодухин М.А., Архангельский И.В. Справочник техника-геолога по инженерно-геологическим и гидрогеологическим работам.</w:t>
      </w:r>
      <w:r w:rsidR="002803F3" w:rsidRPr="00D42446">
        <w:rPr>
          <w:bCs/>
          <w:sz w:val="28"/>
          <w:szCs w:val="28"/>
        </w:rPr>
        <w:t>-</w:t>
      </w:r>
      <w:r w:rsidRPr="00D42446">
        <w:rPr>
          <w:bCs/>
          <w:sz w:val="28"/>
          <w:szCs w:val="28"/>
        </w:rPr>
        <w:t xml:space="preserve"> </w:t>
      </w:r>
      <w:r w:rsidRPr="00D42446">
        <w:rPr>
          <w:sz w:val="28"/>
          <w:szCs w:val="28"/>
          <w:shd w:val="clear" w:color="auto" w:fill="FFFFFF"/>
        </w:rPr>
        <w:t>Москва, изд. Недра, 1982 г.</w:t>
      </w:r>
      <w:r w:rsidR="002803F3" w:rsidRPr="00D42446">
        <w:rPr>
          <w:sz w:val="28"/>
          <w:szCs w:val="28"/>
          <w:shd w:val="clear" w:color="auto" w:fill="FFFFFF"/>
        </w:rPr>
        <w:t>-</w:t>
      </w:r>
      <w:r w:rsidRPr="00D42446">
        <w:rPr>
          <w:sz w:val="28"/>
          <w:szCs w:val="28"/>
          <w:shd w:val="clear" w:color="auto" w:fill="FFFFFF"/>
        </w:rPr>
        <w:t xml:space="preserve"> 188 стр</w:t>
      </w:r>
      <w:r w:rsidR="002803F3" w:rsidRPr="00D42446">
        <w:rPr>
          <w:sz w:val="28"/>
          <w:szCs w:val="28"/>
          <w:shd w:val="clear" w:color="auto" w:fill="FFFFFF"/>
        </w:rPr>
        <w:t>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Определение продолжительности межремонтных периодов и ремонтных циклов геологоразведочного оборудования. ЗИ.ВИОМС. Техн. и техно л. геол.-развед. работы; орг.пр-ва, 1981, вып.9, с. 1-8 (соавт.).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Определение трудоемкости капитального ремонта буровых станков новых моделей.- Экон.минер.сырья и геол.-развед.работ. Отеч.производ.опыт. Экспресс-информация. М.:ВИЗМС, 1984.- с. 24-30, (соавт.).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Совершенствование нормативной базы системы планово-предупредительного ремонта оборудования. Разведка и охрана недр, 1987.- с.47-50 (соавт.).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Оптимизация длительности ремонтного цикла геологоразведочного</w:t>
      </w:r>
      <w:r w:rsidR="002803F3" w:rsidRPr="00D42446">
        <w:rPr>
          <w:sz w:val="28"/>
          <w:szCs w:val="28"/>
        </w:rPr>
        <w:t xml:space="preserve"> оборудования. Деп. в ВИЕМС, М., </w:t>
      </w:r>
      <w:r w:rsidRPr="00D42446">
        <w:rPr>
          <w:sz w:val="28"/>
          <w:szCs w:val="28"/>
        </w:rPr>
        <w:t>1991</w:t>
      </w:r>
      <w:r w:rsidR="005A3702" w:rsidRPr="00D42446">
        <w:rPr>
          <w:sz w:val="28"/>
          <w:szCs w:val="28"/>
        </w:rPr>
        <w:t>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lastRenderedPageBreak/>
        <w:t>Система технического обслуживания и ремонт</w:t>
      </w:r>
      <w:r w:rsidR="005A3702" w:rsidRPr="00D42446">
        <w:rPr>
          <w:sz w:val="28"/>
          <w:szCs w:val="28"/>
        </w:rPr>
        <w:t xml:space="preserve">а оборудования, применяемого на </w:t>
      </w:r>
      <w:r w:rsidRPr="00D42446">
        <w:rPr>
          <w:sz w:val="28"/>
          <w:szCs w:val="28"/>
        </w:rPr>
        <w:t>геологоразвед</w:t>
      </w:r>
      <w:r w:rsidR="002803F3" w:rsidRPr="00D42446">
        <w:rPr>
          <w:sz w:val="28"/>
          <w:szCs w:val="28"/>
        </w:rPr>
        <w:t>очных работах. В 2-х частях. - М.,</w:t>
      </w:r>
      <w:r w:rsidRPr="00D42446">
        <w:rPr>
          <w:sz w:val="28"/>
          <w:szCs w:val="28"/>
        </w:rPr>
        <w:t xml:space="preserve"> 1987. - 361с., ил.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Методические указания по расчету оптимального ремонтного цикла бурового оборудования. Ворошиловград: СПКТБ ВПО "Согзгеотехника", 1985</w:t>
      </w:r>
      <w:r w:rsidR="002803F3" w:rsidRPr="00D42446">
        <w:rPr>
          <w:sz w:val="28"/>
          <w:szCs w:val="28"/>
        </w:rPr>
        <w:t>.-</w:t>
      </w:r>
      <w:r w:rsidRPr="00D42446">
        <w:rPr>
          <w:sz w:val="28"/>
          <w:szCs w:val="28"/>
        </w:rPr>
        <w:t xml:space="preserve"> 18с. ил.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Поло</w:t>
      </w:r>
      <w:r w:rsidR="005A3702" w:rsidRPr="00D42446">
        <w:rPr>
          <w:sz w:val="28"/>
          <w:szCs w:val="28"/>
        </w:rPr>
        <w:t>ж</w:t>
      </w:r>
      <w:r w:rsidRPr="00D42446">
        <w:rPr>
          <w:sz w:val="28"/>
          <w:szCs w:val="28"/>
        </w:rPr>
        <w:t xml:space="preserve">ение о порядке отбраковки основных типов оборудования, применяемого на геологоразведочных </w:t>
      </w:r>
      <w:r w:rsidR="005A3702" w:rsidRPr="00D42446">
        <w:rPr>
          <w:sz w:val="28"/>
          <w:szCs w:val="28"/>
        </w:rPr>
        <w:t>р</w:t>
      </w:r>
      <w:r w:rsidRPr="00D42446">
        <w:rPr>
          <w:sz w:val="28"/>
          <w:szCs w:val="28"/>
        </w:rPr>
        <w:t>аботах и отработавшего амортизационный срок службы. Вор</w:t>
      </w:r>
      <w:r w:rsidR="005A3702" w:rsidRPr="00D42446">
        <w:rPr>
          <w:sz w:val="28"/>
          <w:szCs w:val="28"/>
        </w:rPr>
        <w:t>ошиловград: СПКТБ ВПО "Со</w:t>
      </w:r>
      <w:r w:rsidRPr="00D42446">
        <w:rPr>
          <w:sz w:val="28"/>
          <w:szCs w:val="28"/>
        </w:rPr>
        <w:t>юзгеотехник</w:t>
      </w:r>
      <w:r w:rsidR="005A3702" w:rsidRPr="00D42446">
        <w:rPr>
          <w:sz w:val="28"/>
          <w:szCs w:val="28"/>
        </w:rPr>
        <w:t>а</w:t>
      </w:r>
      <w:r w:rsidRPr="00D42446">
        <w:rPr>
          <w:sz w:val="28"/>
          <w:szCs w:val="28"/>
        </w:rPr>
        <w:t>", 1986</w:t>
      </w:r>
      <w:r w:rsidR="002803F3" w:rsidRPr="00D42446">
        <w:rPr>
          <w:sz w:val="28"/>
          <w:szCs w:val="28"/>
        </w:rPr>
        <w:t>.-</w:t>
      </w:r>
      <w:r w:rsidRPr="00D42446">
        <w:rPr>
          <w:sz w:val="28"/>
          <w:szCs w:val="28"/>
        </w:rPr>
        <w:t xml:space="preserve"> 12</w:t>
      </w:r>
      <w:r w:rsidR="002803F3" w:rsidRPr="00D42446">
        <w:rPr>
          <w:sz w:val="28"/>
          <w:szCs w:val="28"/>
        </w:rPr>
        <w:t xml:space="preserve"> </w:t>
      </w:r>
      <w:r w:rsidRPr="00D42446">
        <w:rPr>
          <w:sz w:val="28"/>
          <w:szCs w:val="28"/>
        </w:rPr>
        <w:t>с.</w:t>
      </w:r>
    </w:p>
    <w:p w:rsidR="005C5967" w:rsidRPr="00D42446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D42446">
        <w:rPr>
          <w:sz w:val="28"/>
          <w:szCs w:val="28"/>
        </w:rPr>
        <w:t>Методические указания по расчету оптимальной, трудоемкости капитального ремонта буровых станков на стадии освоения их серийног" производства, обслуживания и ремонта. Воро</w:t>
      </w:r>
      <w:r w:rsidR="005A3702" w:rsidRPr="00D42446">
        <w:rPr>
          <w:sz w:val="28"/>
          <w:szCs w:val="28"/>
        </w:rPr>
        <w:t>шилов</w:t>
      </w:r>
      <w:r w:rsidRPr="00D42446">
        <w:rPr>
          <w:sz w:val="28"/>
          <w:szCs w:val="28"/>
        </w:rPr>
        <w:t>град: СПКТБ ВПО "С</w:t>
      </w:r>
      <w:r w:rsidR="005A3702" w:rsidRPr="00D42446">
        <w:rPr>
          <w:sz w:val="28"/>
          <w:szCs w:val="28"/>
        </w:rPr>
        <w:t>ою</w:t>
      </w:r>
      <w:r w:rsidRPr="00D42446">
        <w:rPr>
          <w:sz w:val="28"/>
          <w:szCs w:val="28"/>
        </w:rPr>
        <w:t>згеотехн</w:t>
      </w:r>
      <w:r w:rsidR="005A3702" w:rsidRPr="00D42446">
        <w:rPr>
          <w:sz w:val="28"/>
          <w:szCs w:val="28"/>
        </w:rPr>
        <w:t>и</w:t>
      </w:r>
      <w:r w:rsidRPr="00D42446">
        <w:rPr>
          <w:sz w:val="28"/>
          <w:szCs w:val="28"/>
        </w:rPr>
        <w:t>ка", 1983</w:t>
      </w:r>
      <w:r w:rsidR="002803F3" w:rsidRPr="00D42446">
        <w:rPr>
          <w:sz w:val="28"/>
          <w:szCs w:val="28"/>
        </w:rPr>
        <w:t xml:space="preserve">.- </w:t>
      </w:r>
      <w:r w:rsidRPr="00D42446">
        <w:rPr>
          <w:sz w:val="28"/>
          <w:szCs w:val="28"/>
        </w:rPr>
        <w:t>8</w:t>
      </w:r>
      <w:r w:rsidR="002803F3" w:rsidRPr="00D42446">
        <w:rPr>
          <w:sz w:val="28"/>
          <w:szCs w:val="28"/>
        </w:rPr>
        <w:t xml:space="preserve"> </w:t>
      </w:r>
      <w:r w:rsidRPr="00D42446">
        <w:rPr>
          <w:sz w:val="28"/>
          <w:szCs w:val="28"/>
        </w:rPr>
        <w:t>с.</w:t>
      </w:r>
    </w:p>
    <w:p w:rsidR="00E13CED" w:rsidRPr="00A15E2D" w:rsidRDefault="009C2FC1" w:rsidP="00E13CED">
      <w:pPr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C2FC1" w:rsidRPr="009C2FC1" w:rsidRDefault="009C2FC1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C2FC1">
        <w:rPr>
          <w:sz w:val="28"/>
          <w:szCs w:val="28"/>
        </w:rPr>
        <w:t>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3CED" w:rsidRPr="009C2FC1" w:rsidRDefault="009C2FC1" w:rsidP="005A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9C2FC1">
        <w:rPr>
          <w:bCs/>
          <w:sz w:val="28"/>
          <w:szCs w:val="28"/>
        </w:rPr>
        <w:t>У</w:t>
      </w:r>
      <w:r w:rsidR="00E13CED" w:rsidRPr="009C2FC1">
        <w:rPr>
          <w:bCs/>
          <w:sz w:val="28"/>
          <w:szCs w:val="28"/>
        </w:rPr>
        <w:t>чебные дисциплины и профессиональные модули, изучение которых должно предшествовать освоению д</w:t>
      </w:r>
      <w:r>
        <w:rPr>
          <w:bCs/>
          <w:sz w:val="28"/>
          <w:szCs w:val="28"/>
        </w:rPr>
        <w:t xml:space="preserve">анного профессионального модуля: </w:t>
      </w:r>
      <w:r w:rsidRPr="009C2FC1">
        <w:rPr>
          <w:sz w:val="28"/>
          <w:szCs w:val="28"/>
        </w:rPr>
        <w:t>Экологические основы природопользования, Инженерная графика, Электротехника и электроника</w:t>
      </w:r>
      <w:r>
        <w:rPr>
          <w:sz w:val="28"/>
          <w:szCs w:val="28"/>
        </w:rPr>
        <w:t>, Геология, Т</w:t>
      </w:r>
      <w:r w:rsidRPr="009C2FC1">
        <w:rPr>
          <w:sz w:val="28"/>
          <w:szCs w:val="28"/>
        </w:rPr>
        <w:t>ехническая механика.</w:t>
      </w: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4.4. Кадровое обеспечение образовательного процесса</w:t>
      </w:r>
    </w:p>
    <w:p w:rsidR="009C2FC1" w:rsidRPr="009C2FC1" w:rsidRDefault="00E13CED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15E2D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</w:t>
      </w:r>
      <w:r w:rsidR="009C2FC1">
        <w:rPr>
          <w:bCs/>
          <w:sz w:val="28"/>
          <w:szCs w:val="28"/>
        </w:rPr>
        <w:t>и руководство практикой</w:t>
      </w:r>
      <w:r w:rsidRPr="00A15E2D">
        <w:rPr>
          <w:bCs/>
          <w:sz w:val="28"/>
          <w:szCs w:val="28"/>
        </w:rPr>
        <w:t xml:space="preserve">: </w:t>
      </w:r>
      <w:r w:rsidR="009C2FC1" w:rsidRPr="009C2FC1">
        <w:rPr>
          <w:bCs/>
          <w:sz w:val="28"/>
          <w:szCs w:val="28"/>
        </w:rPr>
        <w:t>р</w:t>
      </w:r>
      <w:r w:rsidR="009C2FC1" w:rsidRPr="009C2FC1">
        <w:rPr>
          <w:sz w:val="28"/>
          <w:szCs w:val="28"/>
        </w:rPr>
        <w:t>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13CED" w:rsidRDefault="00E13CED" w:rsidP="009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C753F" w:rsidRPr="00D34CAD" w:rsidRDefault="000748F2" w:rsidP="004C753F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4.5</w:t>
      </w:r>
      <w:r w:rsidR="004C753F" w:rsidRPr="00D34CAD">
        <w:rPr>
          <w:b/>
          <w:sz w:val="26"/>
          <w:szCs w:val="26"/>
        </w:rPr>
        <w:t>. Особенности организации обучения по дисциплине для инвалидов и лиц с ограниченными возможностями здоровья</w:t>
      </w:r>
    </w:p>
    <w:p w:rsidR="004C753F" w:rsidRPr="00D34CAD" w:rsidRDefault="004C753F" w:rsidP="004C753F">
      <w:pPr>
        <w:ind w:left="-567"/>
        <w:rPr>
          <w:b/>
          <w:sz w:val="26"/>
          <w:szCs w:val="26"/>
        </w:rPr>
      </w:pPr>
    </w:p>
    <w:p w:rsidR="004C753F" w:rsidRPr="00D34CAD" w:rsidRDefault="004C753F" w:rsidP="004C753F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sz w:val="26"/>
          <w:szCs w:val="26"/>
        </w:rPr>
        <w:t>В соответствии с П</w:t>
      </w:r>
      <w:r w:rsidRPr="00D34CAD">
        <w:rPr>
          <w:bCs/>
          <w:color w:val="222222"/>
          <w:sz w:val="26"/>
          <w:szCs w:val="26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</w:t>
      </w:r>
      <w:r w:rsidRPr="00D34CAD">
        <w:rPr>
          <w:bCs/>
          <w:color w:val="222222"/>
          <w:sz w:val="26"/>
          <w:szCs w:val="26"/>
        </w:rPr>
        <w:lastRenderedPageBreak/>
        <w:t xml:space="preserve">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D34CAD">
        <w:rPr>
          <w:sz w:val="26"/>
          <w:szCs w:val="26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4C753F" w:rsidRPr="00D34CAD" w:rsidRDefault="004C753F" w:rsidP="004C753F">
      <w:pPr>
        <w:ind w:left="-567" w:firstLine="709"/>
        <w:jc w:val="both"/>
        <w:rPr>
          <w:sz w:val="26"/>
          <w:szCs w:val="26"/>
          <w:shd w:val="clear" w:color="auto" w:fill="FFFFFF"/>
        </w:rPr>
      </w:pPr>
      <w:r w:rsidRPr="00D34CAD">
        <w:rPr>
          <w:sz w:val="26"/>
          <w:szCs w:val="26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D34CAD">
        <w:rPr>
          <w:sz w:val="26"/>
          <w:szCs w:val="26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C753F" w:rsidRPr="00D34CAD" w:rsidRDefault="004C753F" w:rsidP="004C753F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4C753F" w:rsidTr="00E36F11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категории студентов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Формы</w:t>
            </w:r>
          </w:p>
        </w:tc>
      </w:tr>
      <w:tr w:rsidR="004C753F" w:rsidTr="00E36F11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С нарушением слуха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- в печатной форме;</w:t>
            </w:r>
          </w:p>
          <w:p w:rsidR="004C753F" w:rsidRDefault="004C753F" w:rsidP="00E36F11">
            <w:pPr>
              <w:ind w:left="72"/>
              <w:jc w:val="center"/>
            </w:pPr>
            <w:r>
              <w:t>- в форме электронного документа (в т.ч. страницы преподавателя на сайте колледжа);</w:t>
            </w:r>
          </w:p>
          <w:p w:rsidR="004C753F" w:rsidRDefault="004C753F" w:rsidP="00E36F11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4C753F" w:rsidTr="00E36F11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С нарушением зрения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- в печатной форме увеличенным шрифтом;</w:t>
            </w:r>
          </w:p>
          <w:p w:rsidR="004C753F" w:rsidRDefault="004C753F" w:rsidP="00E36F11">
            <w:pPr>
              <w:ind w:left="72"/>
              <w:jc w:val="center"/>
            </w:pPr>
            <w:r>
              <w:t xml:space="preserve">- увеличение формата иллюстраций учебника, использование форматирования шрифта,  </w:t>
            </w:r>
            <w:r>
              <w:br/>
              <w:t>- в форме электронного документа;</w:t>
            </w:r>
          </w:p>
          <w:p w:rsidR="004C753F" w:rsidRDefault="004C753F" w:rsidP="00E36F11">
            <w:pPr>
              <w:ind w:left="72"/>
              <w:jc w:val="center"/>
            </w:pPr>
            <w:r>
              <w:t>- в форме аудиофайла;</w:t>
            </w:r>
          </w:p>
        </w:tc>
      </w:tr>
      <w:tr w:rsidR="004C753F" w:rsidTr="00E36F11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С нарушением опорно-двигательного аппарата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left="72"/>
              <w:jc w:val="center"/>
            </w:pPr>
            <w:r>
              <w:t>- в печатной форме;</w:t>
            </w:r>
          </w:p>
          <w:p w:rsidR="004C753F" w:rsidRDefault="004C753F" w:rsidP="00E36F11">
            <w:pPr>
              <w:ind w:left="72"/>
              <w:jc w:val="center"/>
            </w:pPr>
            <w:r>
              <w:t>- в форме электронного документа;</w:t>
            </w:r>
          </w:p>
          <w:p w:rsidR="004C753F" w:rsidRDefault="004C753F" w:rsidP="00E36F11">
            <w:pPr>
              <w:ind w:left="72"/>
              <w:jc w:val="center"/>
            </w:pPr>
            <w:r>
              <w:t>- в форме аудиофайла;</w:t>
            </w:r>
          </w:p>
        </w:tc>
      </w:tr>
    </w:tbl>
    <w:p w:rsidR="004C753F" w:rsidRDefault="004C753F" w:rsidP="004C753F">
      <w:pPr>
        <w:ind w:left="-567" w:firstLine="709"/>
        <w:jc w:val="both"/>
        <w:rPr>
          <w:sz w:val="28"/>
          <w:szCs w:val="28"/>
        </w:rPr>
      </w:pP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Для студентов с ОВЗ предусматривается доступная форма заданий оценочных средств, а именно: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 печатной и электронной форме (для лиц с нарушениями опорно- двигательного аппарата);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lastRenderedPageBreak/>
        <w:t>- методом чтения ассистентом задания вслух (для лиц с нарушениями зрения);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34CAD">
        <w:rPr>
          <w:sz w:val="26"/>
          <w:szCs w:val="26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Для таких студентов предусматривается доступная форма предоставления ответов на задания, а именно: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письменно на бумаге или набором ответов на компьютере (для лиц с нарушениями слуха, речи);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C753F" w:rsidRPr="00D34CAD" w:rsidRDefault="004C753F" w:rsidP="004C753F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устно (для лиц с нарушениями зрения, опорно- двигательного аппарата)</w:t>
      </w:r>
    </w:p>
    <w:p w:rsidR="004C753F" w:rsidRPr="00D34CAD" w:rsidRDefault="004C753F" w:rsidP="004C753F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724"/>
        <w:gridCol w:w="3634"/>
      </w:tblGrid>
      <w:tr w:rsidR="004C753F" w:rsidTr="00E36F1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Формы контроля и оценки результатов обучения</w:t>
            </w:r>
          </w:p>
        </w:tc>
      </w:tr>
      <w:tr w:rsidR="004C753F" w:rsidTr="00E36F1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firstLine="34"/>
              <w:jc w:val="center"/>
            </w:pPr>
            <w:r>
              <w:t>тест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преимущественно письменная проверка</w:t>
            </w:r>
          </w:p>
        </w:tc>
      </w:tr>
      <w:tr w:rsidR="004C753F" w:rsidTr="00E36F1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ind w:firstLine="34"/>
              <w:jc w:val="center"/>
            </w:pPr>
            <w:r>
              <w:t>собеседование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преимущественно устная проверка (индивидуально)</w:t>
            </w:r>
          </w:p>
        </w:tc>
      </w:tr>
      <w:tr w:rsidR="004C753F" w:rsidTr="00E36F1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</w:pPr>
            <w: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3F" w:rsidRDefault="004C753F" w:rsidP="00E36F11">
            <w:pPr>
              <w:jc w:val="both"/>
              <w:rPr>
                <w:bCs/>
                <w:color w:val="222222"/>
              </w:rPr>
            </w:pPr>
            <w: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C753F" w:rsidRPr="00D34CAD" w:rsidRDefault="004C753F" w:rsidP="004C753F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4C753F" w:rsidRPr="00D34CAD" w:rsidRDefault="004C753F" w:rsidP="004C753F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4C753F" w:rsidRPr="0086175E" w:rsidRDefault="004C753F" w:rsidP="004C753F">
      <w:pPr>
        <w:ind w:left="-567" w:firstLine="709"/>
        <w:jc w:val="both"/>
        <w:rPr>
          <w:sz w:val="28"/>
          <w:szCs w:val="28"/>
        </w:rPr>
      </w:pPr>
      <w:r w:rsidRPr="00D34CAD">
        <w:rPr>
          <w:sz w:val="26"/>
          <w:szCs w:val="26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  <w:r w:rsidRPr="0086175E">
        <w:rPr>
          <w:sz w:val="28"/>
          <w:szCs w:val="28"/>
        </w:rPr>
        <w:t xml:space="preserve"> </w:t>
      </w:r>
    </w:p>
    <w:p w:rsidR="004C753F" w:rsidRPr="00D34CAD" w:rsidRDefault="004C753F" w:rsidP="004C75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4C753F" w:rsidRPr="00A15E2D" w:rsidRDefault="004C753F" w:rsidP="009C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деятельности)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4193"/>
        <w:gridCol w:w="1666"/>
      </w:tblGrid>
      <w:tr w:rsidR="00E13CED" w:rsidRPr="00D42446" w:rsidTr="00D42446"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D42446" w:rsidRDefault="00E13CED">
            <w:pPr>
              <w:jc w:val="center"/>
              <w:rPr>
                <w:b/>
                <w:bCs/>
              </w:rPr>
            </w:pPr>
            <w:r w:rsidRPr="00D42446">
              <w:rPr>
                <w:b/>
                <w:bCs/>
              </w:rPr>
              <w:t xml:space="preserve">Результаты </w:t>
            </w:r>
          </w:p>
          <w:p w:rsidR="00E13CED" w:rsidRPr="00D42446" w:rsidRDefault="00E13CED">
            <w:pPr>
              <w:jc w:val="center"/>
              <w:rPr>
                <w:b/>
                <w:bCs/>
              </w:rPr>
            </w:pPr>
            <w:r w:rsidRPr="00D4244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D42446" w:rsidRDefault="00E13CED">
            <w:pPr>
              <w:jc w:val="center"/>
              <w:rPr>
                <w:bCs/>
              </w:rPr>
            </w:pPr>
            <w:r w:rsidRPr="00D42446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D42446" w:rsidRDefault="00E13CED">
            <w:pPr>
              <w:jc w:val="center"/>
              <w:rPr>
                <w:b/>
                <w:bCs/>
              </w:rPr>
            </w:pPr>
            <w:r w:rsidRPr="00D42446">
              <w:rPr>
                <w:b/>
              </w:rPr>
              <w:t xml:space="preserve">Формы и методы контроля и оценки </w:t>
            </w:r>
          </w:p>
        </w:tc>
      </w:tr>
      <w:tr w:rsidR="00D42446" w:rsidRPr="00D42446" w:rsidTr="00D42446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2446" w:rsidRPr="00D42446" w:rsidRDefault="00D42446" w:rsidP="00D42446">
            <w:pPr>
              <w:shd w:val="clear" w:color="auto" w:fill="FFFFFF"/>
              <w:jc w:val="both"/>
            </w:pPr>
            <w:r w:rsidRPr="00D42446">
              <w:t>ПК 2.1. Выполнять профилактические работы по подготовке к эксплуатации оборудования.</w:t>
            </w:r>
          </w:p>
          <w:p w:rsidR="00D42446" w:rsidRPr="00D42446" w:rsidRDefault="00D42446" w:rsidP="00D42446">
            <w:pPr>
              <w:shd w:val="clear" w:color="auto" w:fill="FFFFFF"/>
              <w:jc w:val="both"/>
            </w:pPr>
            <w:r w:rsidRPr="00D42446">
              <w:t>ПК 2.2. Обнаруживать неисправности в работе оборудования, устранять и принимать меры к предупреждению отказов и аварий.</w:t>
            </w:r>
          </w:p>
          <w:p w:rsidR="00D42446" w:rsidRPr="00D42446" w:rsidRDefault="00D42446" w:rsidP="00D42446">
            <w:pPr>
              <w:shd w:val="clear" w:color="auto" w:fill="FFFFFF"/>
              <w:jc w:val="both"/>
            </w:pPr>
            <w:r w:rsidRPr="00D42446">
              <w:t xml:space="preserve">ПК 2.3. Подготавливать оборудование </w:t>
            </w:r>
            <w:r w:rsidRPr="00D42446">
              <w:lastRenderedPageBreak/>
              <w:t>к ремонту.</w:t>
            </w:r>
          </w:p>
          <w:p w:rsidR="00D42446" w:rsidRPr="00D42446" w:rsidRDefault="00D42446" w:rsidP="00D42446">
            <w:pPr>
              <w:shd w:val="clear" w:color="auto" w:fill="FFFFFF"/>
              <w:jc w:val="both"/>
            </w:pPr>
            <w:r w:rsidRPr="00D42446">
              <w:t>ПК 2.4. Осуществлять прием оборудования после ремонта.</w:t>
            </w:r>
          </w:p>
          <w:p w:rsidR="00D42446" w:rsidRPr="00D42446" w:rsidRDefault="00D42446" w:rsidP="00D42446">
            <w:pPr>
              <w:shd w:val="clear" w:color="auto" w:fill="FFFFFF"/>
              <w:jc w:val="both"/>
            </w:pPr>
            <w:r w:rsidRPr="00D42446">
              <w:t>ПК 2.5. Оформлять эксплуатационную и ремонтную документацию с использованием информационных технологий.</w:t>
            </w:r>
          </w:p>
          <w:p w:rsidR="00D42446" w:rsidRPr="00D42446" w:rsidRDefault="00D42446" w:rsidP="00D42446">
            <w:pPr>
              <w:jc w:val="both"/>
              <w:rPr>
                <w:bCs/>
                <w:i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2446" w:rsidRPr="00D42446" w:rsidRDefault="00D42446" w:rsidP="00D42446">
            <w:pPr>
              <w:jc w:val="both"/>
            </w:pPr>
            <w:r w:rsidRPr="00D42446">
              <w:lastRenderedPageBreak/>
              <w:t>Определение и устранение причин отказа оборудования;</w:t>
            </w:r>
          </w:p>
          <w:p w:rsidR="00D42446" w:rsidRDefault="00D42446" w:rsidP="00D42446">
            <w:pPr>
              <w:jc w:val="both"/>
            </w:pPr>
            <w:r>
              <w:t>Знание п</w:t>
            </w:r>
            <w:r w:rsidRPr="00F4246F">
              <w:t>равил и способ</w:t>
            </w:r>
            <w:r>
              <w:t>ов</w:t>
            </w:r>
            <w:r w:rsidRPr="00F4246F">
              <w:t xml:space="preserve"> </w:t>
            </w:r>
            <w:r>
              <w:t>п</w:t>
            </w:r>
            <w:r w:rsidRPr="00F4246F">
              <w:t>рофилактического</w:t>
            </w:r>
            <w:r>
              <w:t xml:space="preserve"> </w:t>
            </w:r>
            <w:r w:rsidRPr="00F4246F">
              <w:t>обслуживания различного оборудования</w:t>
            </w:r>
          </w:p>
          <w:p w:rsidR="00D42446" w:rsidRDefault="00D42446" w:rsidP="00D42446">
            <w:pPr>
              <w:jc w:val="both"/>
            </w:pPr>
            <w:r>
              <w:t>Техническое обслуживание и р</w:t>
            </w:r>
            <w:r w:rsidRPr="00C41FBF">
              <w:t>емонт оборудования</w:t>
            </w:r>
          </w:p>
          <w:p w:rsidR="00D42446" w:rsidRDefault="00D42446" w:rsidP="00D42446">
            <w:pPr>
              <w:jc w:val="both"/>
              <w:rPr>
                <w:bCs/>
                <w:color w:val="000000"/>
              </w:rPr>
            </w:pPr>
            <w:r>
              <w:t>Соблюдение порядка п</w:t>
            </w:r>
            <w:r w:rsidRPr="00C41FBF">
              <w:t>одгот</w:t>
            </w:r>
            <w:r>
              <w:t>о</w:t>
            </w:r>
            <w:r w:rsidRPr="00C41FBF">
              <w:t>в</w:t>
            </w:r>
            <w:r>
              <w:t>ки</w:t>
            </w:r>
            <w:r w:rsidRPr="00C41FBF">
              <w:t xml:space="preserve"> </w:t>
            </w:r>
            <w:r w:rsidRPr="00C41FBF">
              <w:lastRenderedPageBreak/>
              <w:t>оборудовани</w:t>
            </w:r>
            <w:r>
              <w:t>я</w:t>
            </w:r>
            <w:r w:rsidRPr="00C41FBF">
              <w:t xml:space="preserve"> к</w:t>
            </w:r>
            <w:r>
              <w:t xml:space="preserve"> </w:t>
            </w:r>
            <w:r w:rsidRPr="00C41FBF">
              <w:t>ремонту</w:t>
            </w:r>
            <w:r>
              <w:t xml:space="preserve"> и т</w:t>
            </w:r>
            <w:r w:rsidRPr="00C672ED">
              <w:rPr>
                <w:bCs/>
                <w:color w:val="000000"/>
              </w:rPr>
              <w:t>ребовани</w:t>
            </w:r>
            <w:r>
              <w:rPr>
                <w:bCs/>
                <w:color w:val="000000"/>
              </w:rPr>
              <w:t>й</w:t>
            </w:r>
            <w:r w:rsidRPr="00C672ED">
              <w:rPr>
                <w:bCs/>
                <w:color w:val="000000"/>
              </w:rPr>
              <w:t xml:space="preserve"> безопасности </w:t>
            </w:r>
          </w:p>
          <w:p w:rsidR="00D42446" w:rsidRPr="00D42446" w:rsidRDefault="00D42446" w:rsidP="00D42446">
            <w:pPr>
              <w:jc w:val="both"/>
            </w:pPr>
            <w:r w:rsidRPr="00D42446">
              <w:t xml:space="preserve">Составление эксплуатационной и </w:t>
            </w:r>
          </w:p>
          <w:p w:rsidR="00D42446" w:rsidRPr="00D42446" w:rsidRDefault="00D42446" w:rsidP="00D42446">
            <w:pPr>
              <w:jc w:val="both"/>
            </w:pPr>
            <w:r w:rsidRPr="00D42446">
              <w:t xml:space="preserve">ремонтной документации с использованием информационных </w:t>
            </w:r>
          </w:p>
          <w:p w:rsidR="00D42446" w:rsidRDefault="00D42446" w:rsidP="00D42446">
            <w:pPr>
              <w:jc w:val="both"/>
            </w:pPr>
            <w:r w:rsidRPr="00D42446">
              <w:t>технологий</w:t>
            </w:r>
          </w:p>
          <w:p w:rsidR="00D42446" w:rsidRPr="00D42446" w:rsidRDefault="00D42446" w:rsidP="00D42446">
            <w:pPr>
              <w:jc w:val="both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2446" w:rsidRPr="00D42446" w:rsidRDefault="00D42446" w:rsidP="00D4244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Экзамен квалификационный</w:t>
            </w:r>
          </w:p>
        </w:tc>
      </w:tr>
    </w:tbl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52"/>
        <w:gridCol w:w="2556"/>
      </w:tblGrid>
      <w:tr w:rsidR="00133C1A" w:rsidTr="00133C1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1A" w:rsidRDefault="00133C1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133C1A" w:rsidRDefault="00133C1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3C1A" w:rsidRDefault="00133C1A">
            <w:pPr>
              <w:spacing w:line="256" w:lineRule="auto"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C1A" w:rsidRDefault="00133C1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1</w:t>
            </w:r>
          </w:p>
          <w:p w:rsidR="00133C1A" w:rsidRDefault="00133C1A">
            <w:pPr>
              <w:spacing w:line="256" w:lineRule="auto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pStyle w:val="ad"/>
              <w:snapToGrid w:val="0"/>
              <w:spacing w:after="0" w:line="256" w:lineRule="auto"/>
              <w:ind w:hanging="26"/>
              <w:jc w:val="left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2</w:t>
            </w:r>
          </w:p>
          <w:p w:rsidR="00133C1A" w:rsidRDefault="00133C1A">
            <w:pPr>
              <w:spacing w:line="256" w:lineRule="auto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133C1A" w:rsidRDefault="00133C1A">
            <w:pPr>
              <w:pStyle w:val="ad"/>
              <w:spacing w:after="0" w:line="256" w:lineRule="auto"/>
              <w:ind w:hanging="26"/>
              <w:jc w:val="left"/>
              <w:rPr>
                <w:bCs/>
              </w:rPr>
            </w:pPr>
            <w:r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3</w:t>
            </w:r>
          </w:p>
          <w:p w:rsidR="00133C1A" w:rsidRPr="00F468A2" w:rsidRDefault="00133C1A" w:rsidP="00133C1A">
            <w:pPr>
              <w:shd w:val="clear" w:color="auto" w:fill="FFFFFF"/>
              <w:jc w:val="both"/>
            </w:pPr>
            <w:r w:rsidRPr="00F468A2">
              <w:t>Принимать решения в стандартных и нестандартных ситуациях и нести за них ответственность.</w:t>
            </w:r>
          </w:p>
          <w:p w:rsidR="00133C1A" w:rsidRDefault="00133C1A">
            <w:pPr>
              <w:spacing w:line="256" w:lineRule="auto"/>
            </w:pP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4</w:t>
            </w:r>
          </w:p>
          <w:p w:rsidR="00133C1A" w:rsidRDefault="00133C1A">
            <w:pPr>
              <w:spacing w:line="256" w:lineRule="auto"/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5</w:t>
            </w:r>
          </w:p>
          <w:p w:rsidR="00133C1A" w:rsidRDefault="00133C1A">
            <w:pPr>
              <w:spacing w:line="256" w:lineRule="auto"/>
            </w:pPr>
            <w:r w:rsidRPr="00F468A2">
              <w:t xml:space="preserve">Использовать информационно-коммуникационные технологии в </w:t>
            </w:r>
            <w:r w:rsidRPr="00F468A2">
              <w:lastRenderedPageBreak/>
              <w:t>профессиональной деятельности.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lastRenderedPageBreak/>
              <w:t>- демонстрация навыков использования информационно-</w:t>
            </w:r>
            <w:r>
              <w:rPr>
                <w:bCs/>
              </w:rPr>
              <w:lastRenderedPageBreak/>
              <w:t xml:space="preserve">коммуникативных технологий в профессиональной деятельности 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lastRenderedPageBreak/>
              <w:t xml:space="preserve">Экспертное наблюдение и оценка на практических и </w:t>
            </w:r>
            <w:r>
              <w:rPr>
                <w:bCs/>
              </w:rPr>
              <w:lastRenderedPageBreak/>
              <w:t>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ОК 6</w:t>
            </w:r>
          </w:p>
          <w:p w:rsidR="00133C1A" w:rsidRDefault="00133C1A">
            <w:pPr>
              <w:spacing w:line="256" w:lineRule="auto"/>
            </w:pPr>
            <w:r w:rsidRPr="00F468A2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- взаимодействие с обучающимися преподавателями и мастерами в ходе обучения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7</w:t>
            </w:r>
          </w:p>
          <w:p w:rsidR="00133C1A" w:rsidRDefault="00133C1A">
            <w:pPr>
              <w:spacing w:line="256" w:lineRule="auto"/>
            </w:pPr>
            <w:r w:rsidRPr="00F468A2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8</w:t>
            </w:r>
          </w:p>
          <w:p w:rsidR="00133C1A" w:rsidRDefault="00133C1A">
            <w:pPr>
              <w:spacing w:line="256" w:lineRule="auto"/>
            </w:pPr>
            <w:r w:rsidRPr="00F468A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- планирование обучающимися повышения личностного и квалификационного уровня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133C1A" w:rsidTr="00133C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ОК 9</w:t>
            </w:r>
          </w:p>
          <w:p w:rsidR="00133C1A" w:rsidRDefault="00133C1A">
            <w:pPr>
              <w:spacing w:line="256" w:lineRule="auto"/>
            </w:pPr>
            <w:r w:rsidRPr="00F468A2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1A" w:rsidRDefault="00133C1A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C1A" w:rsidRDefault="00133C1A">
            <w:pPr>
              <w:spacing w:line="256" w:lineRule="auto"/>
            </w:pPr>
            <w:r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</w:tbl>
    <w:p w:rsidR="00133C1A" w:rsidRPr="00A15E2D" w:rsidRDefault="00133C1A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13CED" w:rsidRPr="00A15E2D" w:rsidRDefault="009C2FC1" w:rsidP="00E13CED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 </w:t>
      </w:r>
    </w:p>
    <w:p w:rsidR="00E13CED" w:rsidRPr="00A15E2D" w:rsidRDefault="00E13CED" w:rsidP="00E13CED">
      <w:pPr>
        <w:spacing w:line="360" w:lineRule="auto"/>
        <w:rPr>
          <w:b/>
        </w:rPr>
      </w:pPr>
    </w:p>
    <w:sectPr w:rsidR="00E13CED" w:rsidRPr="00A15E2D" w:rsidSect="005A37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F3" w:rsidRDefault="00EE4EF3" w:rsidP="00E13CED">
      <w:r>
        <w:separator/>
      </w:r>
    </w:p>
  </w:endnote>
  <w:endnote w:type="continuationSeparator" w:id="0">
    <w:p w:rsidR="00EE4EF3" w:rsidRDefault="00EE4EF3" w:rsidP="00E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F3" w:rsidRDefault="00EE4EF3" w:rsidP="00E13CED">
      <w:r>
        <w:separator/>
      </w:r>
    </w:p>
  </w:footnote>
  <w:footnote w:type="continuationSeparator" w:id="0">
    <w:p w:rsidR="00EE4EF3" w:rsidRDefault="00EE4EF3" w:rsidP="00E1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21B"/>
    <w:multiLevelType w:val="hybridMultilevel"/>
    <w:tmpl w:val="431A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8587B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4EEB"/>
    <w:multiLevelType w:val="multilevel"/>
    <w:tmpl w:val="BDD8B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B725F4"/>
    <w:multiLevelType w:val="hybridMultilevel"/>
    <w:tmpl w:val="834C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820A83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7789"/>
    <w:multiLevelType w:val="multilevel"/>
    <w:tmpl w:val="42E25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A631FF"/>
    <w:multiLevelType w:val="hybridMultilevel"/>
    <w:tmpl w:val="ED9C2F5C"/>
    <w:lvl w:ilvl="0" w:tplc="F6B06D26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7"/>
    <w:rsid w:val="0001435A"/>
    <w:rsid w:val="000220F0"/>
    <w:rsid w:val="00023753"/>
    <w:rsid w:val="000748F2"/>
    <w:rsid w:val="000B0548"/>
    <w:rsid w:val="00133C1A"/>
    <w:rsid w:val="001733E2"/>
    <w:rsid w:val="00197A40"/>
    <w:rsid w:val="001F3D38"/>
    <w:rsid w:val="00215804"/>
    <w:rsid w:val="002803F3"/>
    <w:rsid w:val="00336CEA"/>
    <w:rsid w:val="00336E6F"/>
    <w:rsid w:val="00353EB3"/>
    <w:rsid w:val="003C5449"/>
    <w:rsid w:val="003D0436"/>
    <w:rsid w:val="00405C71"/>
    <w:rsid w:val="004275E3"/>
    <w:rsid w:val="00455837"/>
    <w:rsid w:val="004844CA"/>
    <w:rsid w:val="0049387A"/>
    <w:rsid w:val="004C753F"/>
    <w:rsid w:val="004D6F9A"/>
    <w:rsid w:val="00535988"/>
    <w:rsid w:val="005A3702"/>
    <w:rsid w:val="005C5967"/>
    <w:rsid w:val="005D6084"/>
    <w:rsid w:val="006F3DAE"/>
    <w:rsid w:val="00712307"/>
    <w:rsid w:val="00717A1D"/>
    <w:rsid w:val="0074747D"/>
    <w:rsid w:val="007631EC"/>
    <w:rsid w:val="007925EC"/>
    <w:rsid w:val="007E5D33"/>
    <w:rsid w:val="008235C1"/>
    <w:rsid w:val="0086463F"/>
    <w:rsid w:val="00881C59"/>
    <w:rsid w:val="008C3DA3"/>
    <w:rsid w:val="008E0E4C"/>
    <w:rsid w:val="00923124"/>
    <w:rsid w:val="00943968"/>
    <w:rsid w:val="009635EA"/>
    <w:rsid w:val="00977CFD"/>
    <w:rsid w:val="00994CE6"/>
    <w:rsid w:val="009C2FC1"/>
    <w:rsid w:val="00A15E2D"/>
    <w:rsid w:val="00A23874"/>
    <w:rsid w:val="00B90720"/>
    <w:rsid w:val="00B91AC9"/>
    <w:rsid w:val="00BC1AC5"/>
    <w:rsid w:val="00BE3880"/>
    <w:rsid w:val="00BF1C48"/>
    <w:rsid w:val="00C41FBF"/>
    <w:rsid w:val="00C672ED"/>
    <w:rsid w:val="00CD3433"/>
    <w:rsid w:val="00CE07C6"/>
    <w:rsid w:val="00CE250E"/>
    <w:rsid w:val="00D2002B"/>
    <w:rsid w:val="00D32F40"/>
    <w:rsid w:val="00D33C90"/>
    <w:rsid w:val="00D42446"/>
    <w:rsid w:val="00D50A4F"/>
    <w:rsid w:val="00D71FD2"/>
    <w:rsid w:val="00DB368B"/>
    <w:rsid w:val="00E13CED"/>
    <w:rsid w:val="00E2571B"/>
    <w:rsid w:val="00E33AD9"/>
    <w:rsid w:val="00E86FC1"/>
    <w:rsid w:val="00EA0324"/>
    <w:rsid w:val="00EA260D"/>
    <w:rsid w:val="00ED1822"/>
    <w:rsid w:val="00EE4EF3"/>
    <w:rsid w:val="00F4246F"/>
    <w:rsid w:val="00F509C1"/>
    <w:rsid w:val="00F76F8B"/>
    <w:rsid w:val="00FC2FD0"/>
    <w:rsid w:val="00FC3E22"/>
    <w:rsid w:val="00FD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6151-A14C-476A-91E0-8A71C24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20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styleId="a8">
    <w:name w:val="List Paragraph"/>
    <w:basedOn w:val="a"/>
    <w:uiPriority w:val="34"/>
    <w:qFormat/>
    <w:rsid w:val="001F3D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D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002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435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41FBF"/>
    <w:rPr>
      <w:color w:val="954F72" w:themeColor="followedHyperlink"/>
      <w:u w:val="single"/>
    </w:rPr>
  </w:style>
  <w:style w:type="character" w:customStyle="1" w:styleId="ac">
    <w:name w:val="Основной текст_"/>
    <w:link w:val="4"/>
    <w:rsid w:val="00B91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B91AC9"/>
    <w:pPr>
      <w:widowControl w:val="0"/>
      <w:shd w:val="clear" w:color="auto" w:fill="FFFFFF"/>
      <w:spacing w:before="360" w:line="259" w:lineRule="exact"/>
      <w:ind w:hanging="1200"/>
      <w:jc w:val="center"/>
    </w:pPr>
    <w:rPr>
      <w:sz w:val="22"/>
      <w:szCs w:val="22"/>
      <w:lang w:eastAsia="en-US"/>
    </w:rPr>
  </w:style>
  <w:style w:type="paragraph" w:customStyle="1" w:styleId="ad">
    <w:name w:val="Текст в таблице"/>
    <w:basedOn w:val="a"/>
    <w:uiPriority w:val="99"/>
    <w:rsid w:val="00133C1A"/>
    <w:pPr>
      <w:spacing w:after="6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7123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2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zedu.kz/referat/192236/2" TargetMode="External"/><Relationship Id="rId18" Type="http://schemas.openxmlformats.org/officeDocument/2006/relationships/hyperlink" Target="http://www.infosait.ru/norma_doc/11/11761/index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azedu.kz/referat/192236/1" TargetMode="External"/><Relationship Id="rId17" Type="http://schemas.openxmlformats.org/officeDocument/2006/relationships/hyperlink" Target="http://base1.gostedu.ru/55/555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zedu.kz/referat/192236/5" TargetMode="External"/><Relationship Id="rId20" Type="http://schemas.openxmlformats.org/officeDocument/2006/relationships/hyperlink" Target="http://www.gosthelp.ru/text/PosobieksnipII978Posobiep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thelp.ru/text/PosobieksnipII978Posobiep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zedu.kz/referat/192236/4" TargetMode="External"/><Relationship Id="rId10" Type="http://schemas.openxmlformats.org/officeDocument/2006/relationships/hyperlink" Target="http://base.garant.ru/70691034/" TargetMode="External"/><Relationship Id="rId19" Type="http://schemas.openxmlformats.org/officeDocument/2006/relationships/hyperlink" Target="http://www.gosthelp.ru/text/Informacionnyjkatalogsp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91034/" TargetMode="External"/><Relationship Id="rId14" Type="http://schemas.openxmlformats.org/officeDocument/2006/relationships/hyperlink" Target="https://www.kazedu.kz/referat/192236/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45AB-3E5A-4E2D-A286-A609A257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Костюк АС</cp:lastModifiedBy>
  <cp:revision>2</cp:revision>
  <cp:lastPrinted>2019-02-16T09:35:00Z</cp:lastPrinted>
  <dcterms:created xsi:type="dcterms:W3CDTF">2019-04-02T07:38:00Z</dcterms:created>
  <dcterms:modified xsi:type="dcterms:W3CDTF">2019-04-02T07:38:00Z</dcterms:modified>
</cp:coreProperties>
</file>