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27A36" w:rsidRPr="00CA36ED" w:rsidRDefault="00CA36ED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CA36ED">
        <w:rPr>
          <w:caps/>
          <w:sz w:val="28"/>
          <w:szCs w:val="28"/>
        </w:rPr>
        <w:t>Б</w:t>
      </w:r>
      <w:r w:rsidR="005D37CD" w:rsidRPr="00CA36ED">
        <w:rPr>
          <w:caps/>
          <w:sz w:val="28"/>
          <w:szCs w:val="28"/>
        </w:rPr>
        <w:t>П</w:t>
      </w:r>
      <w:r w:rsidRPr="00CA36ED">
        <w:rPr>
          <w:caps/>
          <w:sz w:val="28"/>
          <w:szCs w:val="28"/>
        </w:rPr>
        <w:t>ОУ ОО «О</w:t>
      </w:r>
      <w:r w:rsidRPr="00CA36ED">
        <w:rPr>
          <w:sz w:val="28"/>
          <w:szCs w:val="28"/>
        </w:rPr>
        <w:t>мский строительный колледж</w:t>
      </w:r>
      <w:r w:rsidRPr="00CA36ED">
        <w:rPr>
          <w:caps/>
          <w:sz w:val="28"/>
          <w:szCs w:val="28"/>
        </w:rPr>
        <w:t>»</w:t>
      </w:r>
    </w:p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EF2" w:rsidRDefault="00BF6EF2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13ED7" w:rsidRDefault="00813ED7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bookmarkStart w:id="0" w:name="_GoBack"/>
      <w:bookmarkEnd w:id="0"/>
    </w:p>
    <w:p w:rsidR="00813ED7" w:rsidRDefault="00813ED7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13ED7" w:rsidRDefault="00813ED7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13ED7" w:rsidRDefault="00813ED7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EF2" w:rsidRDefault="00BF6EF2" w:rsidP="00CC76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CA36ED" w:rsidRDefault="00CA36ED" w:rsidP="00CC76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327A36" w:rsidRDefault="00CA36ED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</w:t>
      </w:r>
      <w:r w:rsidR="00327A36" w:rsidRPr="004415ED">
        <w:rPr>
          <w:b/>
          <w:caps/>
          <w:sz w:val="28"/>
          <w:szCs w:val="28"/>
        </w:rPr>
        <w:t>ая ПРОГРАММа ПРОФЕССИОНАЛЬНОГО МОДУЛЯ</w:t>
      </w:r>
    </w:p>
    <w:p w:rsidR="00327A36" w:rsidRPr="004415ED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27A36" w:rsidRPr="004415ED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327A36" w:rsidRDefault="00CA36ED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CA36ED">
        <w:rPr>
          <w:b/>
          <w:caps/>
          <w:sz w:val="28"/>
          <w:szCs w:val="28"/>
        </w:rPr>
        <w:t xml:space="preserve">ПМ.02 </w:t>
      </w:r>
      <w:r w:rsidR="00327A36" w:rsidRPr="00CA36ED">
        <w:rPr>
          <w:b/>
          <w:caps/>
          <w:sz w:val="28"/>
          <w:szCs w:val="28"/>
        </w:rPr>
        <w:t>С</w:t>
      </w:r>
      <w:r w:rsidRPr="00CA36ED">
        <w:rPr>
          <w:b/>
          <w:sz w:val="28"/>
          <w:szCs w:val="28"/>
        </w:rPr>
        <w:t>оставление картографических материалов и ведение кадастров с применением аппаратно – программных средств и комплексов</w:t>
      </w:r>
    </w:p>
    <w:p w:rsidR="00327A36" w:rsidRPr="00641729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i/>
          <w:caps/>
          <w:sz w:val="28"/>
          <w:szCs w:val="28"/>
        </w:rPr>
      </w:pPr>
    </w:p>
    <w:p w:rsidR="00CA36ED" w:rsidRDefault="005022D0" w:rsidP="00CA36ED">
      <w:pPr>
        <w:ind w:firstLine="737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CA36ED" w:rsidRDefault="00CA36ED" w:rsidP="00CA36ED">
      <w:pPr>
        <w:ind w:firstLine="73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специальности   </w:t>
      </w:r>
    </w:p>
    <w:p w:rsidR="00CA36ED" w:rsidRPr="008C0345" w:rsidRDefault="000122AE" w:rsidP="00CA36ED">
      <w:pPr>
        <w:ind w:firstLine="73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21.02.06</w:t>
      </w:r>
      <w:r w:rsidR="00CA36ED" w:rsidRPr="008C0345">
        <w:rPr>
          <w:b/>
          <w:color w:val="000000"/>
          <w:sz w:val="28"/>
          <w:szCs w:val="28"/>
        </w:rPr>
        <w:t xml:space="preserve"> Информационные системы обеспечения градостроительной деятельности</w:t>
      </w:r>
    </w:p>
    <w:p w:rsidR="00CA36ED" w:rsidRDefault="00CA36ED" w:rsidP="00CA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CA36ED" w:rsidRDefault="00CA36ED" w:rsidP="00CA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базовая подготовка</w:t>
      </w:r>
    </w:p>
    <w:p w:rsidR="00327A36" w:rsidRPr="004A4A54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</w:p>
    <w:p w:rsidR="00327A36" w:rsidRPr="004415ED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327A36" w:rsidRPr="004415ED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327A36" w:rsidRPr="004415ED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D469E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Default="00327A36" w:rsidP="00327A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27A36" w:rsidRPr="004415ED" w:rsidRDefault="00327A36" w:rsidP="00327A36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32536C" w:rsidRPr="004415ED" w:rsidRDefault="00327A36" w:rsidP="000111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  <w:r w:rsidRPr="004415ED">
        <w:rPr>
          <w:bCs/>
        </w:rPr>
        <w:t>20</w:t>
      </w:r>
      <w:r>
        <w:rPr>
          <w:bCs/>
        </w:rPr>
        <w:t>1</w:t>
      </w:r>
      <w:r w:rsidR="00813ED7">
        <w:rPr>
          <w:bCs/>
        </w:rPr>
        <w:t>8</w:t>
      </w:r>
      <w:r w:rsidR="00C91CDB">
        <w:rPr>
          <w:bCs/>
        </w:rPr>
        <w:t xml:space="preserve"> </w:t>
      </w:r>
      <w:r w:rsidRPr="004415ED">
        <w:rPr>
          <w:bCs/>
        </w:rPr>
        <w:t>г.</w:t>
      </w:r>
    </w:p>
    <w:p w:rsidR="0032536C" w:rsidRPr="004415ED" w:rsidRDefault="00F31675" w:rsidP="00F316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</w:pPr>
      <w:r w:rsidRPr="00F31675">
        <w:rPr>
          <w:noProof/>
        </w:rPr>
        <w:lastRenderedPageBreak/>
        <w:drawing>
          <wp:inline distT="0" distB="0" distL="0" distR="0">
            <wp:extent cx="5940425" cy="8243523"/>
            <wp:effectExtent l="0" t="0" r="3175" b="5715"/>
            <wp:docPr id="1" name="Рисунок 1" descr="C:\Users\inwin\Pictures\2019-04-01\ПМ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Pictures\2019-04-01\ПМ 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75" w:rsidRDefault="00F31675" w:rsidP="00CA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31675" w:rsidRDefault="00F31675" w:rsidP="00CA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2536C" w:rsidRDefault="0032536C" w:rsidP="0032536C"/>
    <w:p w:rsidR="0032536C" w:rsidRDefault="0032536C" w:rsidP="0032536C"/>
    <w:p w:rsidR="0032536C" w:rsidRDefault="0032536C" w:rsidP="0032536C"/>
    <w:p w:rsidR="0032536C" w:rsidRPr="00E24925" w:rsidRDefault="0032536C" w:rsidP="0032536C"/>
    <w:p w:rsidR="0032536C" w:rsidRPr="007D5AEE" w:rsidRDefault="0032536C" w:rsidP="003253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32536C" w:rsidRDefault="0032536C" w:rsidP="0032536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2"/>
          <w:szCs w:val="22"/>
        </w:rPr>
      </w:pPr>
    </w:p>
    <w:p w:rsidR="0032536C" w:rsidRDefault="0032536C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2"/>
          <w:szCs w:val="22"/>
        </w:rPr>
      </w:pPr>
    </w:p>
    <w:p w:rsidR="00327A36" w:rsidRPr="007824ED" w:rsidRDefault="00327A36" w:rsidP="007824ED"/>
    <w:p w:rsidR="0012439D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СОДЕРЖАНИЕ </w:t>
      </w:r>
    </w:p>
    <w:p w:rsidR="0012439D" w:rsidRDefault="0012439D" w:rsidP="0012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12439D">
        <w:trPr>
          <w:trHeight w:val="931"/>
        </w:trPr>
        <w:tc>
          <w:tcPr>
            <w:tcW w:w="9007" w:type="dxa"/>
          </w:tcPr>
          <w:p w:rsidR="0012439D" w:rsidRPr="000E0EE6" w:rsidRDefault="0012439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12439D" w:rsidRPr="000E0EE6" w:rsidRDefault="0012439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12439D" w:rsidRPr="000E0EE6" w:rsidRDefault="0012439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E0EE6">
              <w:rPr>
                <w:b/>
                <w:caps/>
                <w:sz w:val="22"/>
                <w:szCs w:val="22"/>
              </w:rPr>
              <w:t xml:space="preserve">1. ПАСПОРТ </w:t>
            </w:r>
            <w:r w:rsidR="00CA36ED" w:rsidRPr="000E0EE6">
              <w:rPr>
                <w:b/>
                <w:caps/>
                <w:sz w:val="22"/>
                <w:szCs w:val="22"/>
              </w:rPr>
              <w:t>РАБОЧЕЙ</w:t>
            </w:r>
            <w:r w:rsidRPr="000E0EE6">
              <w:rPr>
                <w:b/>
                <w:caps/>
                <w:sz w:val="22"/>
                <w:szCs w:val="22"/>
              </w:rPr>
              <w:t xml:space="preserve"> ПРОГРАММЫ ПРОФЕССИОНАЛЬНОГО МОДУЛЯ</w:t>
            </w:r>
          </w:p>
          <w:p w:rsidR="0012439D" w:rsidRDefault="0012439D">
            <w:pPr>
              <w:spacing w:line="360" w:lineRule="auto"/>
            </w:pPr>
          </w:p>
        </w:tc>
        <w:tc>
          <w:tcPr>
            <w:tcW w:w="800" w:type="dxa"/>
          </w:tcPr>
          <w:p w:rsidR="0012439D" w:rsidRDefault="0012439D">
            <w:pPr>
              <w:jc w:val="center"/>
            </w:pPr>
            <w:r>
              <w:rPr>
                <w:sz w:val="22"/>
                <w:szCs w:val="22"/>
              </w:rPr>
              <w:t>стр.</w:t>
            </w:r>
          </w:p>
          <w:p w:rsidR="0012439D" w:rsidRDefault="0012439D">
            <w:pPr>
              <w:jc w:val="center"/>
            </w:pPr>
          </w:p>
          <w:p w:rsidR="00F80A43" w:rsidRDefault="00F80A43">
            <w:pPr>
              <w:jc w:val="center"/>
              <w:rPr>
                <w:sz w:val="22"/>
                <w:szCs w:val="22"/>
              </w:rPr>
            </w:pPr>
          </w:p>
          <w:p w:rsidR="0012439D" w:rsidRDefault="00F80A43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12439D">
        <w:trPr>
          <w:trHeight w:val="720"/>
        </w:trPr>
        <w:tc>
          <w:tcPr>
            <w:tcW w:w="9007" w:type="dxa"/>
          </w:tcPr>
          <w:p w:rsidR="0012439D" w:rsidRDefault="0012439D">
            <w:pPr>
              <w:spacing w:line="360" w:lineRule="auto"/>
              <w:rPr>
                <w:b/>
                <w:caps/>
              </w:rPr>
            </w:pPr>
            <w:r>
              <w:rPr>
                <w:b/>
                <w:caps/>
                <w:sz w:val="22"/>
                <w:szCs w:val="22"/>
              </w:rPr>
              <w:t>2. результаты освоения ПРОФЕССИОНАЛЬНОГО МОДУЛЯ</w:t>
            </w:r>
          </w:p>
          <w:p w:rsidR="0012439D" w:rsidRDefault="0012439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12439D" w:rsidRDefault="001C75AA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12439D">
        <w:trPr>
          <w:trHeight w:val="594"/>
        </w:trPr>
        <w:tc>
          <w:tcPr>
            <w:tcW w:w="9007" w:type="dxa"/>
          </w:tcPr>
          <w:p w:rsidR="0012439D" w:rsidRPr="000E0EE6" w:rsidRDefault="0012439D">
            <w:pPr>
              <w:pStyle w:val="1"/>
              <w:ind w:firstLine="0"/>
              <w:rPr>
                <w:b/>
                <w:caps/>
              </w:rPr>
            </w:pPr>
            <w:r w:rsidRPr="000E0EE6">
              <w:rPr>
                <w:b/>
                <w:caps/>
                <w:sz w:val="22"/>
                <w:szCs w:val="22"/>
              </w:rPr>
              <w:t>3. СТРУКТУРА и содержание профессионального модуля</w:t>
            </w:r>
          </w:p>
          <w:p w:rsidR="0012439D" w:rsidRDefault="0012439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12439D" w:rsidRDefault="001C75AA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12439D">
        <w:trPr>
          <w:trHeight w:val="692"/>
        </w:trPr>
        <w:tc>
          <w:tcPr>
            <w:tcW w:w="9007" w:type="dxa"/>
          </w:tcPr>
          <w:p w:rsidR="0012439D" w:rsidRPr="000E0EE6" w:rsidRDefault="0012439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E0EE6">
              <w:rPr>
                <w:b/>
                <w:caps/>
                <w:sz w:val="22"/>
                <w:szCs w:val="22"/>
              </w:rPr>
              <w:t>4 условия реализации программы ПРОФЕССИОНАЛЬНОГО МОДУЛЯ</w:t>
            </w:r>
          </w:p>
          <w:p w:rsidR="0012439D" w:rsidRDefault="0012439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12439D" w:rsidRDefault="001C75AA" w:rsidP="00301B7F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301B7F">
              <w:rPr>
                <w:sz w:val="22"/>
                <w:szCs w:val="22"/>
              </w:rPr>
              <w:t>6</w:t>
            </w:r>
          </w:p>
        </w:tc>
      </w:tr>
      <w:tr w:rsidR="0012439D">
        <w:trPr>
          <w:trHeight w:val="692"/>
        </w:trPr>
        <w:tc>
          <w:tcPr>
            <w:tcW w:w="9007" w:type="dxa"/>
          </w:tcPr>
          <w:p w:rsidR="0012439D" w:rsidRDefault="0012439D">
            <w:pPr>
              <w:spacing w:line="360" w:lineRule="auto"/>
              <w:rPr>
                <w:b/>
                <w:bCs/>
                <w:i/>
              </w:rPr>
            </w:pPr>
            <w:r>
              <w:rPr>
                <w:b/>
                <w:caps/>
                <w:sz w:val="22"/>
                <w:szCs w:val="22"/>
              </w:rPr>
              <w:t>5. Контроль и оценка результатов освоения профессионального модуля (вида деятельности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:rsidR="0012439D" w:rsidRDefault="0012439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12439D" w:rsidRDefault="00301B7F" w:rsidP="00764688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</w:tr>
    </w:tbl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12439D" w:rsidRDefault="0012439D" w:rsidP="0012439D"/>
    <w:p w:rsidR="00327A36" w:rsidRDefault="00327A36" w:rsidP="0012439D"/>
    <w:p w:rsidR="00327A36" w:rsidRDefault="00327A36" w:rsidP="0012439D"/>
    <w:p w:rsidR="0012439D" w:rsidRDefault="0012439D" w:rsidP="001243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1. паспорт </w:t>
      </w:r>
      <w:r w:rsidR="00CA36ED">
        <w:rPr>
          <w:b/>
          <w:caps/>
        </w:rPr>
        <w:t>РАБОЧЕ</w:t>
      </w:r>
      <w:r>
        <w:rPr>
          <w:b/>
          <w:caps/>
        </w:rPr>
        <w:t xml:space="preserve">й ПРОГРАММЫ </w:t>
      </w:r>
    </w:p>
    <w:p w:rsidR="0012439D" w:rsidRDefault="0012439D" w:rsidP="001243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ПРОФЕССИОНАЛЬНОГО МОДУЛЯ</w:t>
      </w:r>
    </w:p>
    <w:p w:rsidR="00F41BD4" w:rsidRDefault="00F41BD4" w:rsidP="001243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12439D" w:rsidRDefault="00CA36E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center"/>
        <w:rPr>
          <w:b/>
        </w:rPr>
      </w:pPr>
      <w:r>
        <w:rPr>
          <w:b/>
        </w:rPr>
        <w:t xml:space="preserve">ПМ.02 </w:t>
      </w:r>
      <w:r w:rsidR="0012439D">
        <w:rPr>
          <w:b/>
        </w:rPr>
        <w:t>Составление картографических материалов и ведение кадастров с применением аппаратно-программных средств и комплексов.</w:t>
      </w:r>
    </w:p>
    <w:p w:rsidR="0032536C" w:rsidRDefault="0032536C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center"/>
        <w:rPr>
          <w:b/>
        </w:rPr>
      </w:pP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/>
        <w:jc w:val="both"/>
        <w:rPr>
          <w:b/>
        </w:rPr>
      </w:pPr>
      <w:r>
        <w:rPr>
          <w:b/>
        </w:rPr>
        <w:t>1.1. Область применения программы</w:t>
      </w:r>
    </w:p>
    <w:p w:rsidR="0012439D" w:rsidRDefault="00CA36ED" w:rsidP="0078744D">
      <w:pPr>
        <w:ind w:left="-567" w:firstLine="737"/>
        <w:jc w:val="both"/>
      </w:pPr>
      <w:r>
        <w:t>Рабочая</w:t>
      </w:r>
      <w:r w:rsidR="0012439D">
        <w:t xml:space="preserve"> программа профессионального модуля является частью программы </w:t>
      </w:r>
      <w:r w:rsidR="00434834">
        <w:t xml:space="preserve">подготовки специалистов среднего звена </w:t>
      </w:r>
      <w:r w:rsidR="0012439D">
        <w:t xml:space="preserve">в соответствии с ФГОС по специальности </w:t>
      </w:r>
      <w:r w:rsidR="00F41BD4">
        <w:t>СПО:</w:t>
      </w:r>
      <w:r w:rsidR="0078744D">
        <w:t xml:space="preserve"> </w:t>
      </w:r>
      <w:r w:rsidR="00434834">
        <w:rPr>
          <w:b/>
        </w:rPr>
        <w:t>21.02.06</w:t>
      </w:r>
      <w:r w:rsidR="0012439D" w:rsidRPr="00CA36ED">
        <w:rPr>
          <w:b/>
        </w:rPr>
        <w:t xml:space="preserve">    Информационные системы обеспечения градостроительной деятельности</w:t>
      </w:r>
      <w:r w:rsidR="0078744D">
        <w:rPr>
          <w:b/>
        </w:rPr>
        <w:t xml:space="preserve"> </w:t>
      </w:r>
      <w:r w:rsidR="0012439D" w:rsidRPr="00E37710">
        <w:rPr>
          <w:sz w:val="28"/>
          <w:szCs w:val="28"/>
        </w:rPr>
        <w:t>в части освоения вида деятельности (ВД):</w:t>
      </w:r>
      <w:r w:rsidR="00813ED7">
        <w:rPr>
          <w:sz w:val="28"/>
          <w:szCs w:val="28"/>
        </w:rPr>
        <w:t xml:space="preserve"> </w:t>
      </w:r>
      <w:r w:rsidR="00E37710" w:rsidRPr="00E37710">
        <w:rPr>
          <w:b/>
          <w:i/>
        </w:rPr>
        <w:t>Составление картографических материалов и ведение кадастров с применением аппаратно-п</w:t>
      </w:r>
      <w:r>
        <w:rPr>
          <w:b/>
          <w:i/>
        </w:rPr>
        <w:t>рограммных средств и комплексов</w:t>
      </w:r>
      <w:r w:rsidR="0078744D">
        <w:rPr>
          <w:b/>
          <w:i/>
        </w:rPr>
        <w:t xml:space="preserve"> </w:t>
      </w:r>
      <w:r w:rsidR="0012439D">
        <w:t>и соответствующих профессиональных компетенций (ПК):</w:t>
      </w: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rPr>
          <w:b/>
        </w:rPr>
      </w:pPr>
    </w:p>
    <w:p w:rsidR="0012439D" w:rsidRDefault="00F41BD4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866541">
        <w:rPr>
          <w:b/>
        </w:rPr>
        <w:t>ПК</w:t>
      </w:r>
      <w:r w:rsidR="00747D5F">
        <w:rPr>
          <w:b/>
        </w:rPr>
        <w:t>2.</w:t>
      </w:r>
      <w:r w:rsidR="0012439D" w:rsidRPr="00866541">
        <w:rPr>
          <w:b/>
        </w:rPr>
        <w:t>1.</w:t>
      </w:r>
      <w:r w:rsidR="0012439D">
        <w:t xml:space="preserve"> Применять аппаратно – программные средства для расчётов и составления топографических, кадастровых планов.</w:t>
      </w:r>
    </w:p>
    <w:p w:rsidR="0012439D" w:rsidRDefault="00F41BD4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866541">
        <w:rPr>
          <w:b/>
        </w:rPr>
        <w:t>ПК</w:t>
      </w:r>
      <w:r w:rsidR="00747D5F">
        <w:rPr>
          <w:b/>
        </w:rPr>
        <w:t>2.</w:t>
      </w:r>
      <w:r w:rsidR="0012439D" w:rsidRPr="00866541">
        <w:rPr>
          <w:b/>
        </w:rPr>
        <w:t>2.</w:t>
      </w:r>
      <w:r w:rsidR="0012439D">
        <w:t xml:space="preserve"> Применять программные средства и комплексы при ведении кадастров.</w:t>
      </w:r>
    </w:p>
    <w:p w:rsidR="0012439D" w:rsidRPr="0012439D" w:rsidRDefault="0012439D" w:rsidP="0078744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i/>
          <w:sz w:val="20"/>
          <w:szCs w:val="20"/>
        </w:rPr>
      </w:pPr>
    </w:p>
    <w:p w:rsidR="0012439D" w:rsidRPr="00F41BD4" w:rsidRDefault="00CA36E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 w:firstLine="720"/>
        <w:jc w:val="both"/>
      </w:pPr>
      <w:r>
        <w:t>Рабочая</w:t>
      </w:r>
      <w:r w:rsidR="0012439D" w:rsidRPr="00F41BD4">
        <w:t xml:space="preserve"> программа профессионального модуля может быть использована</w:t>
      </w:r>
      <w:r w:rsidR="0078744D">
        <w:t xml:space="preserve"> </w:t>
      </w:r>
      <w:r w:rsidR="00F41BD4" w:rsidRPr="00F41BD4">
        <w:t>в дополнительном профессиональном образовании работников в области градостроительной деятельности при наличии среднего (полного) общего образования, а также при разработке программ дополнительного профессионального образования среднего и высшего уровня профессионального образования. Опыт работы не требуется.</w:t>
      </w: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  <w:sz w:val="28"/>
          <w:szCs w:val="28"/>
        </w:rPr>
      </w:pP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rPr>
          <w:b/>
        </w:rPr>
        <w:t>1.2. Цели и задачи модуля – требования к результатам освоения модуля</w:t>
      </w: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720"/>
        <w:jc w:val="both"/>
      </w:pPr>
      <w: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41BD4" w:rsidRDefault="00F41BD4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720"/>
        <w:jc w:val="both"/>
      </w:pP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</w:rPr>
      </w:pPr>
      <w:r>
        <w:rPr>
          <w:b/>
        </w:rPr>
        <w:t>иметь практический опыт:</w:t>
      </w:r>
    </w:p>
    <w:p w:rsidR="00617D6F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617D6F">
        <w:t xml:space="preserve">по цифрованию и визуализации графической информации; </w:t>
      </w:r>
    </w:p>
    <w:p w:rsidR="0012439D" w:rsidRPr="00617D6F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617D6F">
        <w:t>по подготовке и выводу на печать</w:t>
      </w:r>
      <w:r w:rsidR="00813ED7">
        <w:t xml:space="preserve"> </w:t>
      </w:r>
      <w:r w:rsidR="00617D6F">
        <w:t>планово – картографического материала в заданном масштабе;</w:t>
      </w: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</w:rPr>
      </w:pPr>
      <w:r>
        <w:rPr>
          <w:b/>
        </w:rPr>
        <w:t>уметь:</w:t>
      </w:r>
    </w:p>
    <w:p w:rsidR="0012439D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617D6F">
        <w:t>построить картографические, условные знаки средствами векторной и растровой графики;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выбирать шрифты для карт;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работать с цветной палитрой;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строить цифровую модель контуров и рельефа;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осуществлять ввод, обработку, поиск и вывод необходимой информации;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выполнять настройку автоматизированной системы ведения кадастра, создать нового пользователя;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вести процесс учёта информационного объекта;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вести процесс актуализации информационных учётных единиц;</w:t>
      </w:r>
    </w:p>
    <w:p w:rsidR="00617D6F" w:rsidRDefault="00617D6F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>
        <w:t>осуществлять поиск и подготовку информации по запросам заинтересованных лиц;</w:t>
      </w:r>
    </w:p>
    <w:p w:rsidR="0012439D" w:rsidRDefault="0012439D" w:rsidP="00787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  <w:rPr>
          <w:b/>
        </w:rPr>
      </w:pPr>
      <w:r>
        <w:rPr>
          <w:b/>
        </w:rPr>
        <w:t>знать:</w:t>
      </w:r>
    </w:p>
    <w:p w:rsidR="0012439D" w:rsidRDefault="00617D6F" w:rsidP="0078744D">
      <w:pPr>
        <w:ind w:left="-567"/>
      </w:pPr>
      <w:r>
        <w:t>основные правила и приёмы работы с геоинформационной системой;</w:t>
      </w:r>
    </w:p>
    <w:p w:rsidR="00617D6F" w:rsidRDefault="00617D6F" w:rsidP="0078744D">
      <w:pPr>
        <w:ind w:left="-567"/>
      </w:pPr>
      <w:r>
        <w:t>технологии создания цифровых топографических и кадастровых карт;</w:t>
      </w:r>
    </w:p>
    <w:p w:rsidR="0096261C" w:rsidRDefault="0096261C" w:rsidP="0078744D">
      <w:pPr>
        <w:ind w:left="-567"/>
      </w:pPr>
      <w:r>
        <w:t>методику подготовки и вывода картографического материала на печать;</w:t>
      </w:r>
    </w:p>
    <w:p w:rsidR="0096261C" w:rsidRDefault="0096261C" w:rsidP="0078744D">
      <w:pPr>
        <w:ind w:left="-567"/>
      </w:pPr>
      <w:r>
        <w:t>приёмы и методы обработки геодезической информации;</w:t>
      </w:r>
    </w:p>
    <w:p w:rsidR="0096261C" w:rsidRDefault="0096261C" w:rsidP="0078744D">
      <w:pPr>
        <w:ind w:left="-567"/>
      </w:pPr>
      <w:r>
        <w:t>способы определения площадей объектов;</w:t>
      </w:r>
    </w:p>
    <w:p w:rsidR="0096261C" w:rsidRDefault="0096261C" w:rsidP="0078744D">
      <w:pPr>
        <w:ind w:left="-567"/>
      </w:pPr>
      <w:r>
        <w:t>структуру построения автоматизированной системы ведения кадастра;</w:t>
      </w:r>
    </w:p>
    <w:p w:rsidR="0096261C" w:rsidRDefault="0096261C" w:rsidP="0078744D">
      <w:pPr>
        <w:ind w:left="-567"/>
      </w:pPr>
      <w:r>
        <w:t>виды информационных объектов и возможные операции  с ними;</w:t>
      </w:r>
    </w:p>
    <w:p w:rsidR="0096261C" w:rsidRDefault="0096261C" w:rsidP="0078744D">
      <w:pPr>
        <w:ind w:left="-567"/>
      </w:pPr>
      <w:r>
        <w:t>типы информационных учётных единиц;</w:t>
      </w:r>
    </w:p>
    <w:p w:rsidR="0096261C" w:rsidRDefault="0096261C" w:rsidP="0078744D">
      <w:pPr>
        <w:ind w:left="-567"/>
      </w:pPr>
      <w:r>
        <w:t>порядок актуализации элементов информационных единиц;</w:t>
      </w:r>
    </w:p>
    <w:p w:rsidR="0096261C" w:rsidRDefault="0096261C" w:rsidP="0078744D">
      <w:pPr>
        <w:ind w:left="-567"/>
      </w:pPr>
      <w:r>
        <w:lastRenderedPageBreak/>
        <w:t>единые требования к технологии подготовки градостроительной документации различных видов;</w:t>
      </w:r>
    </w:p>
    <w:p w:rsidR="00DD74D3" w:rsidRPr="0091304C" w:rsidRDefault="00DD74D3" w:rsidP="00DD74D3">
      <w:pPr>
        <w:ind w:left="-567" w:firstLine="567"/>
        <w:jc w:val="both"/>
        <w:rPr>
          <w:color w:val="FF0000"/>
          <w:spacing w:val="-5"/>
        </w:rPr>
      </w:pPr>
      <w:r w:rsidRPr="0091304C">
        <w:rPr>
          <w:color w:val="FF0000"/>
        </w:rPr>
        <w:t xml:space="preserve">Кроме того, включить в </w:t>
      </w:r>
      <w:r w:rsidRPr="0091304C">
        <w:rPr>
          <w:rFonts w:eastAsia="Calibri"/>
          <w:b/>
          <w:bCs/>
          <w:color w:val="FF0000"/>
        </w:rPr>
        <w:t xml:space="preserve">МДК 04.02.  </w:t>
      </w:r>
      <w:r w:rsidRPr="0091304C">
        <w:rPr>
          <w:b/>
          <w:color w:val="FF0000"/>
        </w:rPr>
        <w:t>Информационные системы обеспечения градостроительной деятельности, в т</w:t>
      </w:r>
      <w:r w:rsidRPr="0091304C">
        <w:rPr>
          <w:color w:val="FF0000"/>
        </w:rPr>
        <w:t xml:space="preserve">ему 2.2 </w:t>
      </w:r>
      <w:r w:rsidRPr="0091304C">
        <w:rPr>
          <w:b/>
          <w:color w:val="FF0000"/>
        </w:rPr>
        <w:t xml:space="preserve">Автоматизированные системы ведения кадастра </w:t>
      </w:r>
      <w:r w:rsidRPr="0091304C">
        <w:rPr>
          <w:color w:val="FF0000"/>
        </w:rPr>
        <w:t>из требований профессионального стандарта Специалист в области инженерно-геодезических изысканий (</w:t>
      </w:r>
      <w:r w:rsidRPr="0091304C">
        <w:rPr>
          <w:bCs/>
          <w:color w:val="FF0000"/>
        </w:rPr>
        <w:t>утв. </w:t>
      </w:r>
      <w:hyperlink r:id="rId9" w:anchor="0" w:history="1">
        <w:r w:rsidRPr="0091304C">
          <w:rPr>
            <w:bCs/>
            <w:color w:val="FF0000"/>
            <w:bdr w:val="none" w:sz="0" w:space="0" w:color="auto" w:frame="1"/>
          </w:rPr>
          <w:t>приказом</w:t>
        </w:r>
      </w:hyperlink>
      <w:r w:rsidRPr="0091304C">
        <w:rPr>
          <w:bCs/>
          <w:color w:val="FF0000"/>
        </w:rPr>
        <w:t> Министерства труда и социальной защиты РФ</w:t>
      </w:r>
      <w:r w:rsidRPr="0091304C">
        <w:rPr>
          <w:color w:val="FF0000"/>
        </w:rPr>
        <w:t xml:space="preserve"> от 7 июня 2016 года N 286н, </w:t>
      </w:r>
      <w:r w:rsidRPr="0091304C">
        <w:rPr>
          <w:bCs/>
          <w:color w:val="FF0000"/>
        </w:rPr>
        <w:t xml:space="preserve">регистрационный номер </w:t>
      </w:r>
      <w:r w:rsidRPr="0091304C">
        <w:rPr>
          <w:color w:val="FF0000"/>
        </w:rPr>
        <w:t xml:space="preserve">42692 от 29 июня 2016 года) </w:t>
      </w:r>
      <w:r w:rsidRPr="0091304C">
        <w:rPr>
          <w:color w:val="FF0000"/>
          <w:u w:val="single"/>
        </w:rPr>
        <w:t>необходимые умения</w:t>
      </w:r>
      <w:r w:rsidRPr="0091304C">
        <w:rPr>
          <w:color w:val="FF0000"/>
        </w:rPr>
        <w:t xml:space="preserve"> использовать информационно-коммуникационные технологии в профессиональной деятельности в сфере инженерно-геодезических изысканий, </w:t>
      </w:r>
      <w:r w:rsidRPr="0091304C">
        <w:rPr>
          <w:color w:val="FF0000"/>
          <w:u w:val="single"/>
        </w:rPr>
        <w:t>необходимые знания</w:t>
      </w:r>
      <w:r w:rsidRPr="0091304C">
        <w:rPr>
          <w:color w:val="FF0000"/>
        </w:rPr>
        <w:t xml:space="preserve"> программного обеспечения, средств компьютерной техники и средств автоматизации работ, используемых в инженерно-геодезических изысканиях</w:t>
      </w:r>
    </w:p>
    <w:p w:rsidR="00DD74D3" w:rsidRPr="0091304C" w:rsidRDefault="00DD74D3" w:rsidP="00DD74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color w:val="FF0000"/>
        </w:rPr>
      </w:pPr>
      <w:r w:rsidRPr="0091304C">
        <w:rPr>
          <w:color w:val="FF0000"/>
        </w:rPr>
        <w:t xml:space="preserve"> Включить из требований профессионального стандарта </w:t>
      </w:r>
      <w:r w:rsidRPr="0091304C">
        <w:rPr>
          <w:bCs/>
          <w:color w:val="FF0000"/>
        </w:rPr>
        <w:t>Специалист в сфере кадастрового учета (утв. </w:t>
      </w:r>
      <w:hyperlink r:id="rId10" w:anchor="0" w:history="1">
        <w:r w:rsidRPr="0091304C">
          <w:rPr>
            <w:bCs/>
            <w:color w:val="FF0000"/>
            <w:u w:val="single"/>
            <w:bdr w:val="none" w:sz="0" w:space="0" w:color="auto" w:frame="1"/>
          </w:rPr>
          <w:t>приказом</w:t>
        </w:r>
      </w:hyperlink>
      <w:r w:rsidRPr="0091304C">
        <w:rPr>
          <w:bCs/>
          <w:color w:val="FF0000"/>
        </w:rPr>
        <w:t> Министерства труда и социальной защиты РФ от 29 сентября 2015 N 666нрегистрационный номер 554 от 27.11.2015</w:t>
      </w:r>
      <w:r w:rsidRPr="0091304C">
        <w:rPr>
          <w:i/>
          <w:color w:val="FF0000"/>
        </w:rPr>
        <w:t>)</w:t>
      </w:r>
      <w:r w:rsidR="0078744D">
        <w:rPr>
          <w:i/>
          <w:color w:val="FF0000"/>
        </w:rPr>
        <w:t xml:space="preserve"> </w:t>
      </w:r>
      <w:r w:rsidRPr="0091304C">
        <w:rPr>
          <w:color w:val="FF0000"/>
          <w:u w:val="single"/>
        </w:rPr>
        <w:t>необходимые умения</w:t>
      </w:r>
      <w:r w:rsidRPr="0091304C">
        <w:rPr>
          <w:color w:val="FF0000"/>
        </w:rPr>
        <w:t xml:space="preserve"> использовать программные комплексы, применяемые для ведения ГКН и ЕГРП и электронные средства информационного взаимодействия</w:t>
      </w:r>
    </w:p>
    <w:p w:rsidR="0012439D" w:rsidRDefault="0012439D" w:rsidP="0012439D"/>
    <w:p w:rsidR="001173E7" w:rsidRPr="005968E3" w:rsidRDefault="001173E7" w:rsidP="001173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968E3">
        <w:rPr>
          <w:b/>
        </w:rPr>
        <w:t>1.3. Рекомендуемое количество часов на освоение программы профессионального модуля:</w:t>
      </w:r>
    </w:p>
    <w:p w:rsidR="001173E7" w:rsidRPr="005968E3" w:rsidRDefault="00525B7E" w:rsidP="001173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всего – </w:t>
      </w:r>
      <w:r w:rsidR="00F8796F">
        <w:t>3</w:t>
      </w:r>
      <w:r w:rsidR="00C277C6">
        <w:t>98</w:t>
      </w:r>
      <w:r w:rsidR="001173E7" w:rsidRPr="005968E3">
        <w:t>часов, в том числе:</w:t>
      </w:r>
    </w:p>
    <w:p w:rsidR="001173E7" w:rsidRPr="005968E3" w:rsidRDefault="001173E7" w:rsidP="001173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968E3">
        <w:t>максимальной учебной</w:t>
      </w:r>
      <w:r w:rsidR="004F69DB">
        <w:t xml:space="preserve"> нагрузки обучающегося –</w:t>
      </w:r>
      <w:r w:rsidR="00434834">
        <w:t xml:space="preserve">254 </w:t>
      </w:r>
      <w:r w:rsidRPr="005968E3">
        <w:t>час</w:t>
      </w:r>
      <w:r w:rsidR="00434834">
        <w:t>а</w:t>
      </w:r>
      <w:r w:rsidRPr="005968E3">
        <w:t>, включая:</w:t>
      </w:r>
    </w:p>
    <w:p w:rsidR="001173E7" w:rsidRPr="005968E3" w:rsidRDefault="001173E7" w:rsidP="001173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5968E3">
        <w:t>обязательной аудиторной учебн</w:t>
      </w:r>
      <w:r w:rsidR="00525B7E">
        <w:t xml:space="preserve">ой нагрузки обучающегося – </w:t>
      </w:r>
      <w:r w:rsidR="00764688">
        <w:t>164</w:t>
      </w:r>
      <w:r w:rsidRPr="005968E3">
        <w:t>часов;</w:t>
      </w:r>
    </w:p>
    <w:p w:rsidR="00F8796F" w:rsidRDefault="001173E7" w:rsidP="00F879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5968E3">
        <w:t>самостоятель</w:t>
      </w:r>
      <w:r w:rsidR="00525B7E">
        <w:t xml:space="preserve">ной работы обучающегося – </w:t>
      </w:r>
      <w:r w:rsidR="00434834">
        <w:t>9</w:t>
      </w:r>
      <w:r w:rsidR="004F69DB">
        <w:t xml:space="preserve">0 </w:t>
      </w:r>
      <w:r w:rsidRPr="005968E3">
        <w:t>часов;</w:t>
      </w:r>
    </w:p>
    <w:p w:rsidR="001173E7" w:rsidRDefault="00764688" w:rsidP="00F879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учебной </w:t>
      </w:r>
      <w:r w:rsidR="001173E7" w:rsidRPr="005968E3">
        <w:t>практики</w:t>
      </w:r>
      <w:r w:rsidR="00525B7E">
        <w:t xml:space="preserve"> –</w:t>
      </w:r>
      <w:r w:rsidR="00434834">
        <w:t>72</w:t>
      </w:r>
      <w:r w:rsidR="001173E7" w:rsidRPr="005968E3">
        <w:t xml:space="preserve"> час</w:t>
      </w:r>
      <w:r>
        <w:t>а</w:t>
      </w:r>
    </w:p>
    <w:p w:rsidR="005022D0" w:rsidRPr="005968E3" w:rsidRDefault="005022D0" w:rsidP="00F879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         производственной </w:t>
      </w:r>
      <w:r w:rsidRPr="005968E3">
        <w:t>практики</w:t>
      </w:r>
      <w:r>
        <w:t xml:space="preserve"> (по профилю специальности) </w:t>
      </w:r>
      <w:r w:rsidRPr="000E3B6C">
        <w:rPr>
          <w:color w:val="FF0000"/>
        </w:rPr>
        <w:t xml:space="preserve">– </w:t>
      </w:r>
      <w:r w:rsidR="00434834" w:rsidRPr="000E3B6C">
        <w:rPr>
          <w:color w:val="FF0000"/>
        </w:rPr>
        <w:t>72</w:t>
      </w:r>
      <w:r w:rsidRPr="005968E3">
        <w:t xml:space="preserve"> час</w:t>
      </w:r>
      <w:r>
        <w:t>а</w:t>
      </w:r>
    </w:p>
    <w:p w:rsidR="001173E7" w:rsidRPr="005968E3" w:rsidRDefault="001173E7" w:rsidP="001173E7"/>
    <w:p w:rsidR="001173E7" w:rsidRPr="00FE12DB" w:rsidRDefault="001173E7" w:rsidP="001173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E12DB">
        <w:rPr>
          <w:b/>
          <w:caps/>
          <w:sz w:val="28"/>
          <w:szCs w:val="28"/>
        </w:rPr>
        <w:t xml:space="preserve">2. результаты освоения ПРОФЕССИОНАЛЬНОГО МОДУЛЯ </w:t>
      </w:r>
    </w:p>
    <w:p w:rsidR="001173E7" w:rsidRPr="00E37710" w:rsidRDefault="001173E7" w:rsidP="001173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FF6600"/>
          <w:sz w:val="16"/>
          <w:szCs w:val="16"/>
        </w:rPr>
      </w:pPr>
    </w:p>
    <w:p w:rsidR="00FE12DB" w:rsidRPr="00FE12DB" w:rsidRDefault="001173E7" w:rsidP="00FE12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12DB">
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</w:r>
      <w:r w:rsidR="00FE12DB" w:rsidRPr="00FE12DB">
        <w:rPr>
          <w:b/>
        </w:rPr>
        <w:t>Составление картографических материалов и ведение кадастров с применением аппаратно-п</w:t>
      </w:r>
      <w:r w:rsidR="00FE12DB">
        <w:rPr>
          <w:b/>
        </w:rPr>
        <w:t xml:space="preserve">рограммных средств и комплексов, </w:t>
      </w:r>
      <w:r w:rsidR="00FE12DB" w:rsidRPr="00FE12DB">
        <w:rPr>
          <w:sz w:val="28"/>
          <w:szCs w:val="28"/>
        </w:rPr>
        <w:t>в том числе профессиональными (ПК) и общими (ОК) компетенциями:</w:t>
      </w:r>
    </w:p>
    <w:p w:rsidR="001173E7" w:rsidRDefault="001173E7" w:rsidP="001173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FE12DB" w:rsidRPr="004415ED" w:rsidRDefault="00FE12DB" w:rsidP="001173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51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8581"/>
      </w:tblGrid>
      <w:tr w:rsidR="001173E7" w:rsidRPr="004415ED">
        <w:trPr>
          <w:trHeight w:val="651"/>
        </w:trPr>
        <w:tc>
          <w:tcPr>
            <w:tcW w:w="5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3E7" w:rsidRPr="004415ED" w:rsidRDefault="001173E7" w:rsidP="00E359A4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48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73E7" w:rsidRPr="004415ED" w:rsidRDefault="001173E7" w:rsidP="00E359A4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173E7" w:rsidRPr="004415ED">
        <w:tc>
          <w:tcPr>
            <w:tcW w:w="5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widowControl w:val="0"/>
              <w:suppressAutoHyphens/>
              <w:spacing w:line="360" w:lineRule="auto"/>
              <w:jc w:val="both"/>
            </w:pPr>
            <w:r w:rsidRPr="00042CF9">
              <w:t xml:space="preserve">ПК </w:t>
            </w:r>
            <w:r w:rsidR="00042CF9" w:rsidRPr="00042CF9">
              <w:t>2</w:t>
            </w:r>
            <w:r w:rsidRPr="00042CF9">
              <w:t>.1</w:t>
            </w:r>
          </w:p>
        </w:tc>
        <w:tc>
          <w:tcPr>
            <w:tcW w:w="44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042CF9" w:rsidP="00E359A4">
            <w:pPr>
              <w:jc w:val="both"/>
            </w:pPr>
            <w:r w:rsidRPr="00042CF9">
              <w:t>Применять аппаратно – программные средства для расчетов и составления топографических и кадастровых планов</w:t>
            </w:r>
          </w:p>
        </w:tc>
      </w:tr>
      <w:tr w:rsidR="001173E7" w:rsidRPr="004415ED"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Pr="00042CF9" w:rsidRDefault="00042CF9" w:rsidP="00E359A4">
            <w:pPr>
              <w:widowControl w:val="0"/>
              <w:suppressAutoHyphens/>
              <w:spacing w:line="360" w:lineRule="auto"/>
              <w:jc w:val="both"/>
            </w:pPr>
            <w:r w:rsidRPr="00042CF9">
              <w:t>ПК 2.2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jc w:val="both"/>
            </w:pPr>
            <w:r w:rsidRPr="00837FF5">
              <w:rPr>
                <w:sz w:val="20"/>
                <w:szCs w:val="20"/>
              </w:rPr>
              <w:t> </w:t>
            </w:r>
            <w:r w:rsidR="00042CF9" w:rsidRPr="00042CF9">
              <w:t>Применять программные средства и комплексы для ведения кадастров</w:t>
            </w:r>
          </w:p>
        </w:tc>
      </w:tr>
      <w:tr w:rsidR="001173E7" w:rsidRPr="004415ED"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Pr="004415ED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Понимать сущность и социальную значимость своей будущей профессии, проявлять к ней устойчивый инт</w:t>
            </w:r>
            <w:r w:rsidR="00042CF9">
              <w:t>ерес</w:t>
            </w:r>
          </w:p>
        </w:tc>
      </w:tr>
      <w:tr w:rsidR="001173E7" w:rsidRPr="004415ED"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Pr="004415ED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2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Pr="004415ED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</w:pPr>
            <w:r w:rsidRPr="00042CF9">
              <w:t> Принимать решения в стандартных и нестандартных ситуациях и нести за них ответственность</w:t>
            </w: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 Использовать информационно-коммуникационные технологии для совершенствовани</w:t>
            </w:r>
            <w:r w:rsidR="00042CF9">
              <w:t>я профессиональной деятельности</w:t>
            </w:r>
          </w:p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 6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Работать в коллективе и команде, обеспечивать ее сплочение, эффективно общаться с коллегами, руководством, потребителя</w:t>
            </w:r>
            <w:r w:rsidR="00042CF9">
              <w:t>ми</w:t>
            </w:r>
          </w:p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 xml:space="preserve">Брать на себя ответственность за работу членов команды (подчиненных), </w:t>
            </w:r>
            <w:r w:rsidR="00042CF9">
              <w:t>за результат выполнения заданий</w:t>
            </w:r>
          </w:p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>Самостоятельно определять задачи профессионального и личностного развития, заниматься самообразованием, осознанно планировать повышение</w:t>
            </w:r>
            <w:r w:rsidR="00042CF9">
              <w:t xml:space="preserve"> квалификации</w:t>
            </w:r>
          </w:p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</w:p>
        </w:tc>
      </w:tr>
      <w:tr w:rsidR="001173E7" w:rsidRPr="004415ED">
        <w:trPr>
          <w:trHeight w:val="673"/>
        </w:trPr>
        <w:tc>
          <w:tcPr>
            <w:tcW w:w="5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3E7" w:rsidRDefault="001173E7" w:rsidP="00E359A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9</w:t>
            </w:r>
          </w:p>
        </w:tc>
        <w:tc>
          <w:tcPr>
            <w:tcW w:w="4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  <w:r w:rsidRPr="00042CF9">
              <w:t xml:space="preserve">Ориентироваться в условиях частой смены технологий </w:t>
            </w:r>
            <w:r w:rsidR="00042CF9">
              <w:t>в профессиональной деятельности</w:t>
            </w:r>
          </w:p>
          <w:p w:rsidR="001173E7" w:rsidRPr="00042CF9" w:rsidRDefault="001173E7" w:rsidP="00E359A4">
            <w:pPr>
              <w:pStyle w:val="a5"/>
              <w:widowControl w:val="0"/>
              <w:ind w:left="0" w:firstLine="0"/>
              <w:jc w:val="both"/>
            </w:pPr>
          </w:p>
        </w:tc>
      </w:tr>
    </w:tbl>
    <w:p w:rsidR="001173E7" w:rsidRPr="004415ED" w:rsidRDefault="001173E7" w:rsidP="001173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2439D" w:rsidRDefault="0012439D" w:rsidP="0012439D"/>
    <w:p w:rsidR="0012439D" w:rsidRDefault="0012439D" w:rsidP="0012439D"/>
    <w:p w:rsidR="00E11F71" w:rsidRDefault="00E11F71" w:rsidP="001173E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  <w:sz w:val="28"/>
        </w:rPr>
        <w:sectPr w:rsidR="00E11F71" w:rsidSect="00CA36ED">
          <w:footerReference w:type="even" r:id="rId11"/>
          <w:footerReference w:type="default" r:id="rId12"/>
          <w:pgSz w:w="11906" w:h="16838"/>
          <w:pgMar w:top="567" w:right="850" w:bottom="426" w:left="1701" w:header="708" w:footer="708" w:gutter="0"/>
          <w:cols w:space="720"/>
          <w:titlePg/>
        </w:sectPr>
      </w:pPr>
    </w:p>
    <w:p w:rsidR="001173E7" w:rsidRDefault="001173E7" w:rsidP="001173E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  <w:sz w:val="28"/>
        </w:rPr>
      </w:pPr>
      <w:r w:rsidRPr="00CB2EA5">
        <w:rPr>
          <w:rFonts w:ascii="Times New Roman" w:hAnsi="Times New Roman" w:cs="Times New Roman"/>
          <w:b/>
          <w:caps/>
          <w:sz w:val="28"/>
        </w:rPr>
        <w:lastRenderedPageBreak/>
        <w:t>3. СТРУКТУРА и содержание профессионального модуля</w:t>
      </w:r>
    </w:p>
    <w:p w:rsidR="007C2363" w:rsidRDefault="007C2363" w:rsidP="001173E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  <w:sz w:val="28"/>
        </w:rPr>
      </w:pPr>
      <w:r>
        <w:rPr>
          <w:rFonts w:ascii="Times New Roman" w:hAnsi="Times New Roman" w:cs="Times New Roman"/>
          <w:b/>
          <w:caps/>
          <w:sz w:val="28"/>
        </w:rPr>
        <w:t xml:space="preserve">ПМ.02 </w:t>
      </w:r>
      <w:r w:rsidRPr="007C2363">
        <w:rPr>
          <w:rFonts w:ascii="Times New Roman" w:hAnsi="Times New Roman" w:cs="Times New Roman"/>
          <w:b/>
        </w:rPr>
        <w:t>Составление картографических материалов и ведение кадастров с применением аппаратно-программных средств и комплексов</w:t>
      </w:r>
    </w:p>
    <w:p w:rsidR="007C2363" w:rsidRPr="00CB2EA5" w:rsidRDefault="007C2363" w:rsidP="001173E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  <w:sz w:val="28"/>
        </w:rPr>
      </w:pPr>
    </w:p>
    <w:p w:rsidR="001173E7" w:rsidRPr="00CB2EA5" w:rsidRDefault="001173E7" w:rsidP="001173E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/>
        </w:rPr>
      </w:pPr>
      <w:r w:rsidRPr="00CB2EA5">
        <w:rPr>
          <w:rFonts w:ascii="Times New Roman" w:hAnsi="Times New Roman" w:cs="Times New Roman"/>
          <w:b/>
          <w:sz w:val="28"/>
        </w:rPr>
        <w:t xml:space="preserve">3.1. Тематический план профессионального модуля 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3542"/>
        <w:gridCol w:w="1682"/>
        <w:gridCol w:w="905"/>
        <w:gridCol w:w="1659"/>
        <w:gridCol w:w="1839"/>
        <w:gridCol w:w="1189"/>
        <w:gridCol w:w="1966"/>
      </w:tblGrid>
      <w:tr w:rsidR="001173E7" w:rsidRPr="00CB2EA5">
        <w:trPr>
          <w:trHeight w:val="435"/>
        </w:trPr>
        <w:tc>
          <w:tcPr>
            <w:tcW w:w="677" w:type="pct"/>
            <w:vMerge w:val="restart"/>
            <w:shd w:val="clear" w:color="auto" w:fill="auto"/>
            <w:vAlign w:val="center"/>
          </w:tcPr>
          <w:p w:rsidR="001173E7" w:rsidRPr="00CB2EA5" w:rsidRDefault="001173E7" w:rsidP="00D566CF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Коды</w:t>
            </w:r>
            <w:r w:rsidR="007874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профессиональныхкомпетенций</w:t>
            </w:r>
          </w:p>
        </w:tc>
        <w:tc>
          <w:tcPr>
            <w:tcW w:w="1198" w:type="pct"/>
            <w:vMerge w:val="restart"/>
            <w:shd w:val="clear" w:color="auto" w:fill="auto"/>
            <w:vAlign w:val="center"/>
          </w:tcPr>
          <w:p w:rsidR="001173E7" w:rsidRPr="00CB2EA5" w:rsidRDefault="001173E7" w:rsidP="00D566CF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CB2EA5">
              <w:rPr>
                <w:rStyle w:val="a7"/>
                <w:rFonts w:ascii="Times New Roman" w:hAnsi="Times New Roman" w:cs="Times New Roman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shd w:val="clear" w:color="auto" w:fill="auto"/>
            <w:vAlign w:val="center"/>
          </w:tcPr>
          <w:p w:rsidR="001173E7" w:rsidRPr="00CB2EA5" w:rsidRDefault="001173E7" w:rsidP="00D566CF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1173E7" w:rsidRPr="00CB2EA5" w:rsidRDefault="001173E7" w:rsidP="00D566CF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  <w:vAlign w:val="center"/>
          </w:tcPr>
          <w:p w:rsidR="001173E7" w:rsidRPr="00F37370" w:rsidRDefault="001173E7" w:rsidP="00F37370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7370">
              <w:rPr>
                <w:rFonts w:ascii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1173E7" w:rsidRPr="00CB2EA5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  <w:vAlign w:val="center"/>
          </w:tcPr>
          <w:p w:rsidR="001173E7" w:rsidRPr="00CB2EA5" w:rsidRDefault="001173E7" w:rsidP="00F37370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Самостоятельная работа обучающегося,</w:t>
            </w:r>
          </w:p>
          <w:p w:rsidR="001173E7" w:rsidRPr="00CB2EA5" w:rsidRDefault="001173E7" w:rsidP="00F37370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:rsidR="001173E7" w:rsidRPr="00CB2EA5" w:rsidRDefault="001173E7" w:rsidP="00F37370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1173E7" w:rsidRPr="00CB2EA5" w:rsidRDefault="001173E7" w:rsidP="00F37370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</w:tcPr>
          <w:p w:rsidR="00BF6EF2" w:rsidRDefault="00BF6EF2" w:rsidP="00F37370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72" w:hanging="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  <w:p w:rsidR="001173E7" w:rsidRPr="00CB2EA5" w:rsidRDefault="00BF6EF2" w:rsidP="00F37370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72" w:hanging="8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(п</w:t>
            </w:r>
            <w:r w:rsidR="00F37370" w:rsidRPr="00F37370">
              <w:rPr>
                <w:rFonts w:ascii="Times New Roman" w:hAnsi="Times New Roman" w:cs="Times New Roman"/>
                <w:b/>
                <w:sz w:val="20"/>
                <w:szCs w:val="20"/>
              </w:rPr>
              <w:t>о профилю специальности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F37370" w:rsidRPr="00F37370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F373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часов</w:t>
            </w:r>
          </w:p>
        </w:tc>
      </w:tr>
      <w:tr w:rsidR="001173E7" w:rsidRPr="00CB2EA5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1173E7" w:rsidRPr="00CB2EA5" w:rsidRDefault="001173E7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1173E7" w:rsidRPr="00CB2EA5" w:rsidRDefault="001173E7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1173E7" w:rsidRPr="00CB2EA5" w:rsidRDefault="001173E7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Всего,</w:t>
            </w:r>
          </w:p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B2EA5"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sz w:val="20"/>
                <w:szCs w:val="20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7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3E7" w:rsidRPr="00CB2EA5">
        <w:tc>
          <w:tcPr>
            <w:tcW w:w="677" w:type="pct"/>
            <w:shd w:val="clear" w:color="auto" w:fill="auto"/>
          </w:tcPr>
          <w:p w:rsidR="001173E7" w:rsidRPr="00CB2EA5" w:rsidRDefault="001173E7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1173E7" w:rsidRPr="00CB2EA5" w:rsidRDefault="001173E7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:rsidR="001173E7" w:rsidRPr="00CB2EA5" w:rsidRDefault="001173E7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B2E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:rsidR="001173E7" w:rsidRPr="00CB2EA5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2EA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1173E7" w:rsidRPr="00CB2EA5">
        <w:tc>
          <w:tcPr>
            <w:tcW w:w="677" w:type="pct"/>
            <w:shd w:val="clear" w:color="auto" w:fill="auto"/>
          </w:tcPr>
          <w:p w:rsidR="001173E7" w:rsidRPr="007C2363" w:rsidRDefault="001173E7" w:rsidP="00E359A4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7C2363">
              <w:rPr>
                <w:b/>
                <w:sz w:val="28"/>
                <w:szCs w:val="28"/>
              </w:rPr>
              <w:t xml:space="preserve">ПК </w:t>
            </w:r>
            <w:r w:rsidR="00F8796F" w:rsidRPr="007C2363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1198" w:type="pct"/>
            <w:shd w:val="clear" w:color="auto" w:fill="auto"/>
          </w:tcPr>
          <w:p w:rsidR="001173E7" w:rsidRPr="007C2363" w:rsidRDefault="001173E7" w:rsidP="00B4173D">
            <w:pPr>
              <w:rPr>
                <w:rFonts w:eastAsia="Calibri"/>
                <w:b/>
                <w:bCs/>
                <w:sz w:val="28"/>
                <w:szCs w:val="28"/>
                <w:u w:val="single"/>
              </w:rPr>
            </w:pPr>
            <w:r w:rsidRPr="007C2363">
              <w:rPr>
                <w:b/>
                <w:sz w:val="28"/>
                <w:szCs w:val="28"/>
              </w:rPr>
              <w:t>Раздел 1.</w:t>
            </w:r>
            <w:r w:rsidR="00B4173D" w:rsidRPr="007C2363">
              <w:rPr>
                <w:rFonts w:eastAsia="Calibri"/>
                <w:bCs/>
                <w:sz w:val="28"/>
                <w:szCs w:val="28"/>
              </w:rPr>
              <w:t>Организация и выполнение графического и цифрового оформления результатов топографических съёмок.</w:t>
            </w:r>
          </w:p>
        </w:tc>
        <w:tc>
          <w:tcPr>
            <w:tcW w:w="569" w:type="pct"/>
            <w:shd w:val="clear" w:color="auto" w:fill="auto"/>
          </w:tcPr>
          <w:p w:rsidR="001173E7" w:rsidRPr="007C2363" w:rsidRDefault="007C2363" w:rsidP="0078744D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78744D">
              <w:rPr>
                <w:rFonts w:ascii="Times New Roman" w:hAnsi="Times New Roman" w:cs="Times New Roman"/>
                <w:b/>
                <w:sz w:val="28"/>
              </w:rPr>
              <w:t>26</w:t>
            </w:r>
          </w:p>
        </w:tc>
        <w:tc>
          <w:tcPr>
            <w:tcW w:w="306" w:type="pct"/>
            <w:shd w:val="clear" w:color="auto" w:fill="auto"/>
          </w:tcPr>
          <w:p w:rsidR="001173E7" w:rsidRPr="007C2363" w:rsidRDefault="007C2363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sz w:val="28"/>
              </w:rPr>
              <w:t>84</w:t>
            </w:r>
          </w:p>
        </w:tc>
        <w:tc>
          <w:tcPr>
            <w:tcW w:w="561" w:type="pct"/>
            <w:shd w:val="clear" w:color="auto" w:fill="auto"/>
          </w:tcPr>
          <w:p w:rsidR="001173E7" w:rsidRPr="007C2363" w:rsidRDefault="007C2363" w:rsidP="000E3B6C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7C2363">
              <w:rPr>
                <w:rFonts w:ascii="Times New Roman" w:hAnsi="Times New Roman" w:cs="Times New Roman"/>
                <w:sz w:val="28"/>
              </w:rPr>
              <w:t>7</w:t>
            </w:r>
            <w:r w:rsidR="000E3B6C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22" w:type="pct"/>
            <w:shd w:val="clear" w:color="auto" w:fill="auto"/>
          </w:tcPr>
          <w:p w:rsidR="001173E7" w:rsidRPr="007C2363" w:rsidRDefault="0078744D" w:rsidP="00883D03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78744D">
              <w:rPr>
                <w:rFonts w:ascii="Times New Roman" w:hAnsi="Times New Roman" w:cs="Times New Roman"/>
                <w:sz w:val="28"/>
                <w:highlight w:val="yellow"/>
              </w:rPr>
              <w:t>42</w:t>
            </w:r>
          </w:p>
        </w:tc>
        <w:tc>
          <w:tcPr>
            <w:tcW w:w="402" w:type="pct"/>
            <w:shd w:val="clear" w:color="auto" w:fill="auto"/>
          </w:tcPr>
          <w:p w:rsidR="001173E7" w:rsidRPr="000E3B6C" w:rsidRDefault="000E3B6C" w:rsidP="00E359A4">
            <w:pPr>
              <w:pStyle w:val="a6"/>
              <w:widowControl w:val="0"/>
              <w:tabs>
                <w:tab w:val="center" w:pos="4677"/>
                <w:tab w:val="right" w:pos="9355"/>
              </w:tabs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173E7" w:rsidRPr="007C2363" w:rsidRDefault="00BF6EF2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7C2363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1173E7" w:rsidRPr="00CB2EA5">
        <w:tc>
          <w:tcPr>
            <w:tcW w:w="677" w:type="pct"/>
            <w:shd w:val="clear" w:color="auto" w:fill="auto"/>
          </w:tcPr>
          <w:p w:rsidR="001173E7" w:rsidRPr="007C2363" w:rsidRDefault="001173E7" w:rsidP="00E359A4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7C2363">
              <w:rPr>
                <w:b/>
                <w:sz w:val="28"/>
                <w:szCs w:val="28"/>
              </w:rPr>
              <w:t xml:space="preserve">ПК </w:t>
            </w:r>
            <w:r w:rsidR="00F8796F" w:rsidRPr="007C2363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1198" w:type="pct"/>
            <w:shd w:val="clear" w:color="auto" w:fill="auto"/>
          </w:tcPr>
          <w:p w:rsidR="001173E7" w:rsidRPr="007C2363" w:rsidRDefault="001173E7" w:rsidP="00CD41E5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2363">
              <w:rPr>
                <w:b/>
                <w:sz w:val="28"/>
                <w:szCs w:val="28"/>
              </w:rPr>
              <w:t>Раздел 2</w:t>
            </w:r>
            <w:r w:rsidR="00CD41E5" w:rsidRPr="007C2363">
              <w:rPr>
                <w:b/>
                <w:sz w:val="28"/>
                <w:szCs w:val="28"/>
              </w:rPr>
              <w:t>.</w:t>
            </w:r>
            <w:r w:rsidR="00CD41E5" w:rsidRPr="007C2363">
              <w:rPr>
                <w:sz w:val="28"/>
                <w:szCs w:val="28"/>
              </w:rPr>
              <w:t xml:space="preserve"> Информационное обеспечение кадастровых работ</w:t>
            </w:r>
          </w:p>
        </w:tc>
        <w:tc>
          <w:tcPr>
            <w:tcW w:w="569" w:type="pct"/>
            <w:shd w:val="clear" w:color="auto" w:fill="auto"/>
          </w:tcPr>
          <w:p w:rsidR="001173E7" w:rsidRPr="007C2363" w:rsidRDefault="007C2363" w:rsidP="000E3B6C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0E3B6C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883D03"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1173E7" w:rsidRPr="007C2363" w:rsidRDefault="007C2363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sz w:val="28"/>
              </w:rPr>
              <w:t>80</w:t>
            </w:r>
          </w:p>
        </w:tc>
        <w:tc>
          <w:tcPr>
            <w:tcW w:w="561" w:type="pct"/>
            <w:shd w:val="clear" w:color="auto" w:fill="auto"/>
          </w:tcPr>
          <w:p w:rsidR="001173E7" w:rsidRPr="007C2363" w:rsidRDefault="00727EAF" w:rsidP="000E3B6C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0E3B6C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622" w:type="pct"/>
            <w:shd w:val="clear" w:color="auto" w:fill="auto"/>
          </w:tcPr>
          <w:p w:rsidR="001173E7" w:rsidRPr="007C2363" w:rsidRDefault="00F622A8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83D03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402" w:type="pct"/>
            <w:shd w:val="clear" w:color="auto" w:fill="auto"/>
          </w:tcPr>
          <w:p w:rsidR="001173E7" w:rsidRPr="000E3B6C" w:rsidRDefault="000E3B6C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1173E7" w:rsidRPr="007C2363" w:rsidRDefault="00BF6EF2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7C2363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1173E7" w:rsidRPr="00CB2EA5">
        <w:tc>
          <w:tcPr>
            <w:tcW w:w="677" w:type="pct"/>
            <w:shd w:val="clear" w:color="auto" w:fill="auto"/>
          </w:tcPr>
          <w:p w:rsidR="001173E7" w:rsidRPr="007C2363" w:rsidRDefault="001173E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98" w:type="pct"/>
            <w:shd w:val="clear" w:color="auto" w:fill="auto"/>
          </w:tcPr>
          <w:p w:rsidR="001173E7" w:rsidRPr="007C2363" w:rsidRDefault="007C2363" w:rsidP="007C2363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72" w:hanging="81"/>
              <w:rPr>
                <w:rFonts w:ascii="Times New Roman" w:hAnsi="Times New Roman" w:cs="Times New Roman"/>
                <w:b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sz w:val="28"/>
              </w:rPr>
              <w:t>Учебная практика</w:t>
            </w:r>
            <w:r w:rsidR="00BF6EF2" w:rsidRPr="007C2363">
              <w:rPr>
                <w:rFonts w:ascii="Times New Roman" w:hAnsi="Times New Roman" w:cs="Times New Roman"/>
                <w:b/>
                <w:sz w:val="28"/>
              </w:rPr>
              <w:t>,</w:t>
            </w:r>
            <w:r w:rsidR="00BF6EF2" w:rsidRPr="007C2363">
              <w:rPr>
                <w:rFonts w:ascii="Times New Roman" w:hAnsi="Times New Roman" w:cs="Times New Roman"/>
                <w:b/>
                <w:i/>
                <w:sz w:val="28"/>
              </w:rPr>
              <w:t xml:space="preserve"> часов</w:t>
            </w:r>
          </w:p>
        </w:tc>
        <w:tc>
          <w:tcPr>
            <w:tcW w:w="569" w:type="pct"/>
            <w:shd w:val="clear" w:color="auto" w:fill="auto"/>
          </w:tcPr>
          <w:p w:rsidR="001173E7" w:rsidRPr="007C2363" w:rsidRDefault="007C2363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C2363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306" w:type="pct"/>
            <w:shd w:val="clear" w:color="auto" w:fill="auto"/>
          </w:tcPr>
          <w:p w:rsidR="001173E7" w:rsidRPr="007C2363" w:rsidRDefault="00BF6EF2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7C236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561" w:type="pct"/>
            <w:shd w:val="clear" w:color="auto" w:fill="auto"/>
          </w:tcPr>
          <w:p w:rsidR="001173E7" w:rsidRPr="007C2363" w:rsidRDefault="00BF6EF2" w:rsidP="00E359A4">
            <w:pPr>
              <w:tabs>
                <w:tab w:val="center" w:pos="4677"/>
                <w:tab w:val="right" w:pos="9355"/>
              </w:tabs>
              <w:jc w:val="center"/>
              <w:rPr>
                <w:i/>
                <w:sz w:val="28"/>
                <w:szCs w:val="28"/>
              </w:rPr>
            </w:pPr>
            <w:r w:rsidRPr="007C2363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1173E7" w:rsidRPr="007C2363" w:rsidRDefault="00BF6EF2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7C2363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1173E7" w:rsidRPr="007C2363" w:rsidRDefault="000E3B6C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72</w:t>
            </w:r>
          </w:p>
        </w:tc>
        <w:tc>
          <w:tcPr>
            <w:tcW w:w="665" w:type="pct"/>
            <w:shd w:val="clear" w:color="auto" w:fill="auto"/>
          </w:tcPr>
          <w:p w:rsidR="001173E7" w:rsidRPr="007C2363" w:rsidRDefault="00BF6EF2" w:rsidP="00E359A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7C2363">
              <w:rPr>
                <w:sz w:val="28"/>
                <w:szCs w:val="28"/>
              </w:rPr>
              <w:t>-</w:t>
            </w:r>
          </w:p>
        </w:tc>
      </w:tr>
      <w:tr w:rsidR="00E21F7F" w:rsidRPr="00CB2EA5">
        <w:tc>
          <w:tcPr>
            <w:tcW w:w="677" w:type="pct"/>
            <w:shd w:val="clear" w:color="auto" w:fill="auto"/>
          </w:tcPr>
          <w:p w:rsidR="00E21F7F" w:rsidRPr="007C2363" w:rsidRDefault="00E21F7F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98" w:type="pct"/>
            <w:shd w:val="clear" w:color="auto" w:fill="auto"/>
          </w:tcPr>
          <w:p w:rsidR="00E21F7F" w:rsidRPr="007C2363" w:rsidRDefault="00E21F7F" w:rsidP="007C2363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72" w:hanging="81"/>
              <w:rPr>
                <w:rFonts w:ascii="Times New Roman" w:hAnsi="Times New Roman" w:cs="Times New Roman"/>
                <w:b/>
                <w:sz w:val="28"/>
              </w:rPr>
            </w:pPr>
            <w:r w:rsidRPr="00E21F7F">
              <w:rPr>
                <w:rFonts w:ascii="Times New Roman" w:hAnsi="Times New Roman" w:cs="Times New Roman"/>
                <w:b/>
                <w:sz w:val="28"/>
              </w:rPr>
              <w:t>Производственная</w:t>
            </w:r>
            <w:r w:rsidRPr="007C2363">
              <w:rPr>
                <w:rFonts w:ascii="Times New Roman" w:hAnsi="Times New Roman" w:cs="Times New Roman"/>
                <w:b/>
                <w:sz w:val="28"/>
              </w:rPr>
              <w:t xml:space="preserve"> практика,</w:t>
            </w:r>
            <w:r w:rsidRPr="007C2363">
              <w:rPr>
                <w:rFonts w:ascii="Times New Roman" w:hAnsi="Times New Roman" w:cs="Times New Roman"/>
                <w:b/>
                <w:i/>
                <w:sz w:val="28"/>
              </w:rPr>
              <w:t xml:space="preserve"> часов</w:t>
            </w:r>
          </w:p>
        </w:tc>
        <w:tc>
          <w:tcPr>
            <w:tcW w:w="569" w:type="pct"/>
            <w:shd w:val="clear" w:color="auto" w:fill="auto"/>
          </w:tcPr>
          <w:p w:rsidR="00E21F7F" w:rsidRPr="007C2363" w:rsidRDefault="0078744D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06" w:type="pct"/>
            <w:shd w:val="clear" w:color="auto" w:fill="auto"/>
          </w:tcPr>
          <w:p w:rsidR="00E21F7F" w:rsidRPr="007C2363" w:rsidRDefault="00E21F7F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61" w:type="pct"/>
            <w:shd w:val="clear" w:color="auto" w:fill="auto"/>
          </w:tcPr>
          <w:p w:rsidR="00E21F7F" w:rsidRPr="007C2363" w:rsidRDefault="00E21F7F" w:rsidP="00E359A4">
            <w:pPr>
              <w:tabs>
                <w:tab w:val="center" w:pos="4677"/>
                <w:tab w:val="right" w:pos="9355"/>
              </w:tabs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22" w:type="pct"/>
            <w:shd w:val="clear" w:color="auto" w:fill="auto"/>
          </w:tcPr>
          <w:p w:rsidR="00E21F7F" w:rsidRPr="007C2363" w:rsidRDefault="00E21F7F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E21F7F" w:rsidRPr="007C2363" w:rsidRDefault="00E21F7F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65" w:type="pct"/>
            <w:shd w:val="clear" w:color="auto" w:fill="auto"/>
          </w:tcPr>
          <w:p w:rsidR="00E21F7F" w:rsidRPr="007C2363" w:rsidRDefault="0078744D" w:rsidP="00E359A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157C7" w:rsidRPr="00CB2EA5">
        <w:tc>
          <w:tcPr>
            <w:tcW w:w="677" w:type="pct"/>
            <w:shd w:val="clear" w:color="auto" w:fill="auto"/>
          </w:tcPr>
          <w:p w:rsidR="001157C7" w:rsidRPr="007C2363" w:rsidRDefault="001157C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98" w:type="pct"/>
            <w:shd w:val="clear" w:color="auto" w:fill="auto"/>
          </w:tcPr>
          <w:p w:rsidR="001157C7" w:rsidRPr="007C2363" w:rsidRDefault="001157C7" w:rsidP="00E359A4">
            <w:pPr>
              <w:pStyle w:val="2"/>
              <w:widowControl w:val="0"/>
              <w:tabs>
                <w:tab w:val="center" w:pos="4677"/>
                <w:tab w:val="right" w:pos="935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C2363">
              <w:rPr>
                <w:rFonts w:ascii="Times New Roman" w:hAnsi="Times New Roman" w:cs="Times New Roman"/>
                <w:b/>
                <w:i/>
                <w:sz w:val="28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1157C7" w:rsidRPr="00727EAF" w:rsidRDefault="00727EAF" w:rsidP="0078744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8744D">
              <w:rPr>
                <w:b/>
                <w:sz w:val="28"/>
                <w:szCs w:val="28"/>
                <w:highlight w:val="yellow"/>
              </w:rPr>
              <w:t>3</w:t>
            </w:r>
            <w:r w:rsidR="0078744D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306" w:type="pct"/>
            <w:shd w:val="clear" w:color="auto" w:fill="auto"/>
          </w:tcPr>
          <w:p w:rsidR="001157C7" w:rsidRPr="00727EAF" w:rsidRDefault="00727EAF" w:rsidP="00CA36E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27EAF">
              <w:rPr>
                <w:b/>
                <w:sz w:val="28"/>
                <w:szCs w:val="28"/>
              </w:rPr>
              <w:t>164</w:t>
            </w:r>
          </w:p>
        </w:tc>
        <w:tc>
          <w:tcPr>
            <w:tcW w:w="561" w:type="pct"/>
            <w:shd w:val="clear" w:color="auto" w:fill="auto"/>
          </w:tcPr>
          <w:p w:rsidR="001157C7" w:rsidRPr="00727EAF" w:rsidRDefault="00DB0673" w:rsidP="00727EA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27EAF">
              <w:rPr>
                <w:b/>
                <w:sz w:val="28"/>
                <w:szCs w:val="28"/>
              </w:rPr>
              <w:t>1</w:t>
            </w:r>
            <w:r w:rsidR="00727EAF" w:rsidRPr="00727EAF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622" w:type="pct"/>
            <w:shd w:val="clear" w:color="auto" w:fill="auto"/>
          </w:tcPr>
          <w:p w:rsidR="001157C7" w:rsidRPr="00727EAF" w:rsidRDefault="0078744D" w:rsidP="007C2363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78744D">
              <w:rPr>
                <w:b/>
                <w:sz w:val="28"/>
                <w:szCs w:val="28"/>
                <w:highlight w:val="yellow"/>
              </w:rPr>
              <w:t>82</w:t>
            </w:r>
          </w:p>
        </w:tc>
        <w:tc>
          <w:tcPr>
            <w:tcW w:w="402" w:type="pct"/>
            <w:shd w:val="clear" w:color="auto" w:fill="auto"/>
          </w:tcPr>
          <w:p w:rsidR="001157C7" w:rsidRPr="00727EAF" w:rsidRDefault="00434834" w:rsidP="00E359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665" w:type="pct"/>
            <w:shd w:val="clear" w:color="auto" w:fill="auto"/>
          </w:tcPr>
          <w:p w:rsidR="001157C7" w:rsidRPr="007C2363" w:rsidRDefault="0078744D" w:rsidP="0043483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</w:tbl>
    <w:p w:rsidR="001173E7" w:rsidRPr="00CB2EA5" w:rsidRDefault="001173E7" w:rsidP="001173E7">
      <w:pPr>
        <w:spacing w:line="220" w:lineRule="exact"/>
        <w:rPr>
          <w:i/>
        </w:rPr>
      </w:pPr>
    </w:p>
    <w:p w:rsidR="00E11F71" w:rsidRDefault="00E11F71" w:rsidP="001173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  <w:sz w:val="28"/>
          <w:szCs w:val="28"/>
        </w:rPr>
        <w:sectPr w:rsidR="00E11F71" w:rsidSect="00E11F71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1173E7" w:rsidRPr="00CB2EA5" w:rsidRDefault="001173E7" w:rsidP="001173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  <w:sz w:val="28"/>
          <w:szCs w:val="28"/>
        </w:rPr>
      </w:pPr>
    </w:p>
    <w:p w:rsidR="0012439D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>Содержание обучения по профессиональному модулю (ПМ)</w:t>
      </w:r>
    </w:p>
    <w:p w:rsidR="0012439D" w:rsidRDefault="0012439D" w:rsidP="0012439D"/>
    <w:tbl>
      <w:tblPr>
        <w:tblW w:w="14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67"/>
        <w:gridCol w:w="142"/>
        <w:gridCol w:w="9918"/>
        <w:gridCol w:w="1200"/>
        <w:gridCol w:w="10"/>
        <w:gridCol w:w="7"/>
        <w:gridCol w:w="824"/>
      </w:tblGrid>
      <w:tr w:rsidR="0012439D" w:rsidTr="007C2363">
        <w:trPr>
          <w:cantSplit/>
          <w:trHeight w:val="113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39D" w:rsidRDefault="0012439D" w:rsidP="008665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39D" w:rsidRDefault="0012439D" w:rsidP="008665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439D" w:rsidRDefault="0012439D">
            <w:pPr>
              <w:ind w:left="113" w:right="113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439D" w:rsidRDefault="0012439D">
            <w:pPr>
              <w:ind w:left="113" w:right="113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12439D" w:rsidTr="007C236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39D" w:rsidRDefault="0012439D" w:rsidP="008665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Default="001243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Default="0012439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Default="0012439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7C2363" w:rsidTr="00E07E95">
        <w:trPr>
          <w:trHeight w:val="550"/>
        </w:trPr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2363" w:rsidRPr="007C2363" w:rsidRDefault="007C2363">
            <w:pPr>
              <w:jc w:val="center"/>
              <w:rPr>
                <w:b/>
              </w:rPr>
            </w:pPr>
            <w:r w:rsidRPr="007C2363">
              <w:rPr>
                <w:rFonts w:eastAsia="Calibri"/>
                <w:b/>
                <w:bCs/>
              </w:rPr>
              <w:t>Раздел 1: Организация и выполнение графического и цифрового оформления результатов топографических съёмок.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C2363" w:rsidRDefault="007C2363">
            <w:pPr>
              <w:jc w:val="center"/>
              <w:rPr>
                <w:sz w:val="20"/>
                <w:szCs w:val="20"/>
              </w:rPr>
            </w:pPr>
          </w:p>
          <w:p w:rsidR="007C2363" w:rsidRPr="007C2363" w:rsidRDefault="007C2363" w:rsidP="00F622A8">
            <w:pPr>
              <w:jc w:val="center"/>
              <w:rPr>
                <w:b/>
                <w:sz w:val="20"/>
                <w:szCs w:val="20"/>
              </w:rPr>
            </w:pPr>
            <w:r w:rsidRPr="007C2363">
              <w:rPr>
                <w:b/>
                <w:sz w:val="20"/>
                <w:szCs w:val="20"/>
              </w:rPr>
              <w:t>1</w:t>
            </w:r>
            <w:r w:rsidR="00F622A8">
              <w:rPr>
                <w:b/>
                <w:sz w:val="20"/>
                <w:szCs w:val="20"/>
              </w:rPr>
              <w:t>3</w:t>
            </w:r>
            <w:r w:rsidR="00883D0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7C2363" w:rsidRDefault="007C2363">
            <w:pPr>
              <w:jc w:val="center"/>
              <w:rPr>
                <w:sz w:val="20"/>
                <w:szCs w:val="20"/>
              </w:rPr>
            </w:pPr>
          </w:p>
        </w:tc>
      </w:tr>
      <w:tr w:rsidR="007C2363" w:rsidTr="00E07E95"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63" w:rsidRPr="007C2363" w:rsidRDefault="007C2363">
            <w:pPr>
              <w:jc w:val="center"/>
              <w:rPr>
                <w:b/>
                <w:i/>
                <w:sz w:val="20"/>
                <w:szCs w:val="20"/>
              </w:rPr>
            </w:pPr>
            <w:r w:rsidRPr="007C2363">
              <w:rPr>
                <w:rFonts w:eastAsia="Calibri"/>
                <w:b/>
                <w:bCs/>
                <w:i/>
              </w:rPr>
              <w:t xml:space="preserve">МДК </w:t>
            </w:r>
            <w:smartTag w:uri="urn:schemas-microsoft-com:office:smarttags" w:element="time">
              <w:smartTagPr>
                <w:attr w:name="Minute" w:val="01"/>
                <w:attr w:name="Hour" w:val="02"/>
              </w:smartTagPr>
              <w:r w:rsidRPr="007C2363">
                <w:rPr>
                  <w:rFonts w:eastAsia="Calibri"/>
                  <w:b/>
                  <w:bCs/>
                  <w:i/>
                </w:rPr>
                <w:t>02.01.</w:t>
              </w:r>
            </w:smartTag>
            <w:r w:rsidRPr="007C2363">
              <w:rPr>
                <w:rFonts w:eastAsia="Calibri"/>
                <w:b/>
                <w:bCs/>
                <w:i/>
              </w:rPr>
              <w:t xml:space="preserve"> Составление картографических материалов и ведение кадастров с использованием компьютерных технологий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63" w:rsidRPr="008F69F0" w:rsidRDefault="007C236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2363" w:rsidRDefault="007C2363">
            <w:pPr>
              <w:rPr>
                <w:sz w:val="20"/>
                <w:szCs w:val="20"/>
              </w:rPr>
            </w:pPr>
          </w:p>
        </w:tc>
      </w:tr>
      <w:tr w:rsidR="008F69F0" w:rsidTr="00E07E95">
        <w:trPr>
          <w:trHeight w:val="27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9F0" w:rsidRPr="00D42F7D" w:rsidRDefault="008F69F0" w:rsidP="00D42F7D">
            <w:pPr>
              <w:jc w:val="both"/>
              <w:rPr>
                <w:rFonts w:eastAsia="Calibri"/>
                <w:b/>
                <w:bCs/>
              </w:rPr>
            </w:pPr>
            <w:r w:rsidRPr="00D42F7D">
              <w:rPr>
                <w:rFonts w:eastAsia="Calibri"/>
                <w:b/>
                <w:bCs/>
              </w:rPr>
              <w:t xml:space="preserve">Тема 1.1. </w:t>
            </w:r>
          </w:p>
          <w:p w:rsidR="008F69F0" w:rsidRPr="00D42F7D" w:rsidRDefault="008F69F0" w:rsidP="00D42F7D">
            <w:pPr>
              <w:jc w:val="both"/>
              <w:rPr>
                <w:rFonts w:eastAsia="Calibri"/>
                <w:b/>
                <w:bCs/>
              </w:rPr>
            </w:pPr>
            <w:r w:rsidRPr="00D42F7D">
              <w:rPr>
                <w:rFonts w:eastAsia="Calibri"/>
                <w:b/>
                <w:bCs/>
              </w:rPr>
              <w:t>Электронные средства и методы геодезических измерений и вычислений</w:t>
            </w:r>
          </w:p>
          <w:p w:rsidR="008F69F0" w:rsidRPr="00D42F7D" w:rsidRDefault="008F69F0" w:rsidP="00D42F7D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D42F7D" w:rsidRDefault="008F69F0" w:rsidP="00D42F7D">
            <w:pPr>
              <w:jc w:val="center"/>
            </w:pPr>
            <w:r w:rsidRPr="00D42F7D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</w:p>
          <w:p w:rsidR="008F69F0" w:rsidRDefault="008F69F0" w:rsidP="002231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sz w:val="20"/>
                <w:szCs w:val="20"/>
              </w:rPr>
            </w:pPr>
          </w:p>
        </w:tc>
      </w:tr>
      <w:tr w:rsidR="008F69F0" w:rsidTr="00134484">
        <w:trPr>
          <w:trHeight w:val="144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9F0" w:rsidRDefault="008F69F0" w:rsidP="001C0A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D42F7D" w:rsidRDefault="008F69F0" w:rsidP="00D42F7D">
            <w:pPr>
              <w:jc w:val="both"/>
              <w:rPr>
                <w:bCs/>
                <w:i/>
              </w:rPr>
            </w:pPr>
          </w:p>
          <w:p w:rsidR="008F69F0" w:rsidRPr="00D42F7D" w:rsidRDefault="008F69F0" w:rsidP="00D42F7D">
            <w:pPr>
              <w:jc w:val="both"/>
              <w:rPr>
                <w:rFonts w:eastAsia="Calibri"/>
                <w:bCs/>
              </w:rPr>
            </w:pPr>
            <w:r w:rsidRPr="00D42F7D">
              <w:rPr>
                <w:rFonts w:eastAsia="Calibri"/>
                <w:bCs/>
              </w:rPr>
              <w:t>1.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DB" w:rsidRPr="0091304C" w:rsidRDefault="008F69F0" w:rsidP="00C91CDB">
            <w:pPr>
              <w:ind w:left="-567" w:firstLine="567"/>
              <w:jc w:val="both"/>
              <w:rPr>
                <w:color w:val="FF0000"/>
                <w:spacing w:val="-5"/>
              </w:rPr>
            </w:pPr>
            <w:r w:rsidRPr="00D42F7D">
              <w:rPr>
                <w:rFonts w:eastAsia="Calibri"/>
                <w:b/>
              </w:rPr>
              <w:t>Автоматизация угловых и линейных измерений. Современные электронные приборы, применяемые в кадастровых съёмках.</w:t>
            </w:r>
            <w:r w:rsidR="00134484">
              <w:rPr>
                <w:rFonts w:eastAsia="Calibri"/>
                <w:b/>
              </w:rPr>
              <w:t xml:space="preserve"> </w:t>
            </w:r>
            <w:r w:rsidR="00C91CDB">
              <w:rPr>
                <w:color w:val="FF0000"/>
              </w:rPr>
              <w:t>П</w:t>
            </w:r>
            <w:r w:rsidR="00C91CDB" w:rsidRPr="0091304C">
              <w:rPr>
                <w:color w:val="FF0000"/>
              </w:rPr>
              <w:t>рограммно</w:t>
            </w:r>
            <w:r w:rsidR="00C91CDB">
              <w:rPr>
                <w:color w:val="FF0000"/>
              </w:rPr>
              <w:t>е</w:t>
            </w:r>
            <w:r w:rsidR="00C91CDB" w:rsidRPr="0091304C">
              <w:rPr>
                <w:color w:val="FF0000"/>
              </w:rPr>
              <w:t xml:space="preserve"> обеспечени</w:t>
            </w:r>
            <w:r w:rsidR="00C91CDB">
              <w:rPr>
                <w:color w:val="FF0000"/>
              </w:rPr>
              <w:t>е</w:t>
            </w:r>
            <w:r w:rsidR="00C91CDB" w:rsidRPr="0091304C">
              <w:rPr>
                <w:color w:val="FF0000"/>
              </w:rPr>
              <w:t>, средств</w:t>
            </w:r>
            <w:r w:rsidR="00C91CDB">
              <w:rPr>
                <w:color w:val="FF0000"/>
              </w:rPr>
              <w:t>а</w:t>
            </w:r>
            <w:r w:rsidR="00C91CDB" w:rsidRPr="0091304C">
              <w:rPr>
                <w:color w:val="FF0000"/>
              </w:rPr>
              <w:t xml:space="preserve"> компьютерной техн</w:t>
            </w:r>
            <w:r w:rsidR="00134484">
              <w:rPr>
                <w:color w:val="FF0000"/>
              </w:rPr>
              <w:t>техн</w:t>
            </w:r>
            <w:r w:rsidR="00C91CDB" w:rsidRPr="0091304C">
              <w:rPr>
                <w:color w:val="FF0000"/>
              </w:rPr>
              <w:t>ики и средств</w:t>
            </w:r>
            <w:r w:rsidR="00C91CDB">
              <w:rPr>
                <w:color w:val="FF0000"/>
              </w:rPr>
              <w:t>а</w:t>
            </w:r>
            <w:r w:rsidR="00C91CDB" w:rsidRPr="0091304C">
              <w:rPr>
                <w:color w:val="FF0000"/>
              </w:rPr>
              <w:t xml:space="preserve"> автоматизации работ, используемы</w:t>
            </w:r>
            <w:r w:rsidR="00C91CDB">
              <w:rPr>
                <w:color w:val="FF0000"/>
              </w:rPr>
              <w:t>е</w:t>
            </w:r>
            <w:r w:rsidR="00C91CDB" w:rsidRPr="0091304C">
              <w:rPr>
                <w:color w:val="FF0000"/>
              </w:rPr>
              <w:t xml:space="preserve"> в инженерно-геодезических изысканиях</w:t>
            </w:r>
          </w:p>
          <w:p w:rsidR="008F69F0" w:rsidRPr="00D42F7D" w:rsidRDefault="008F69F0" w:rsidP="00D42F7D">
            <w:pPr>
              <w:pStyle w:val="a3"/>
              <w:jc w:val="both"/>
              <w:rPr>
                <w:rFonts w:eastAsia="Calibri"/>
                <w:b/>
                <w:bCs/>
              </w:rPr>
            </w:pPr>
            <w:r w:rsidRPr="00D42F7D">
              <w:rPr>
                <w:rFonts w:eastAsia="Calibri"/>
              </w:rPr>
              <w:t>Основные понятия теории автоматики. Цифровые преобразователи углов (ЦПУ) и их типы. Электронные тахеометры, автоматическое отслеживание визирной цели, лазерные рулетки. Накопители информации. Форматы данных электронных тахеометров различных фирм. Программные комплексы обработки кадастровой информации.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9F0" w:rsidRDefault="008F69F0" w:rsidP="00223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sz w:val="20"/>
                <w:szCs w:val="20"/>
              </w:rPr>
            </w:pPr>
          </w:p>
        </w:tc>
      </w:tr>
      <w:tr w:rsidR="008F69F0" w:rsidTr="00134484">
        <w:trPr>
          <w:trHeight w:val="143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9F0" w:rsidRDefault="008F69F0" w:rsidP="001C0A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9F0" w:rsidRPr="00866541" w:rsidRDefault="008F69F0" w:rsidP="00D42F7D">
            <w:pPr>
              <w:jc w:val="both"/>
              <w:rPr>
                <w:bCs/>
              </w:rPr>
            </w:pPr>
            <w:r w:rsidRPr="00866541">
              <w:rPr>
                <w:bCs/>
              </w:rPr>
              <w:t>2.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9F0" w:rsidRPr="00D42F7D" w:rsidRDefault="008F69F0" w:rsidP="00D42F7D">
            <w:pPr>
              <w:pStyle w:val="a3"/>
              <w:jc w:val="both"/>
              <w:rPr>
                <w:rFonts w:eastAsia="Calibri"/>
                <w:b/>
              </w:rPr>
            </w:pPr>
            <w:r w:rsidRPr="00D42F7D">
              <w:rPr>
                <w:rFonts w:eastAsia="Calibri"/>
                <w:b/>
              </w:rPr>
              <w:t>Использование спутниковых систем и электронных тахеометров при</w:t>
            </w:r>
          </w:p>
          <w:p w:rsidR="008F69F0" w:rsidRPr="00D42F7D" w:rsidRDefault="008F69F0" w:rsidP="00D42F7D">
            <w:pPr>
              <w:pStyle w:val="a3"/>
              <w:jc w:val="both"/>
              <w:rPr>
                <w:rFonts w:eastAsia="Calibri"/>
                <w:b/>
              </w:rPr>
            </w:pPr>
            <w:r w:rsidRPr="00D42F7D">
              <w:rPr>
                <w:rFonts w:eastAsia="Calibri"/>
                <w:b/>
              </w:rPr>
              <w:t xml:space="preserve"> регистрации границ земельных участков.</w:t>
            </w:r>
          </w:p>
          <w:p w:rsidR="008F69F0" w:rsidRPr="00D42F7D" w:rsidRDefault="008F69F0" w:rsidP="00D42F7D">
            <w:pPr>
              <w:pStyle w:val="a3"/>
              <w:jc w:val="both"/>
              <w:rPr>
                <w:rFonts w:eastAsia="Calibri"/>
                <w:b/>
              </w:rPr>
            </w:pPr>
            <w:r w:rsidRPr="00D42F7D">
              <w:rPr>
                <w:rFonts w:eastAsia="Calibri"/>
              </w:rPr>
              <w:t>Технология работы при определении положения точек границ земельных участков</w:t>
            </w:r>
          </w:p>
          <w:p w:rsidR="008F69F0" w:rsidRPr="00D42F7D" w:rsidRDefault="008F69F0" w:rsidP="00D42F7D">
            <w:pPr>
              <w:pStyle w:val="a3"/>
              <w:jc w:val="both"/>
              <w:rPr>
                <w:rFonts w:eastAsia="Calibri"/>
                <w:b/>
              </w:rPr>
            </w:pPr>
            <w:r w:rsidRPr="00D42F7D">
              <w:rPr>
                <w:rFonts w:eastAsia="Calibri"/>
              </w:rPr>
              <w:t xml:space="preserve"> с использованием </w:t>
            </w:r>
            <w:r w:rsidRPr="00D42F7D">
              <w:rPr>
                <w:rFonts w:eastAsia="Calibri"/>
                <w:lang w:val="en-US"/>
              </w:rPr>
              <w:t>GPS</w:t>
            </w:r>
            <w:r w:rsidRPr="00D42F7D">
              <w:rPr>
                <w:rFonts w:eastAsia="Calibri"/>
              </w:rPr>
              <w:t xml:space="preserve">-систем. Комбинированный способ определения положения границ участков. 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 w:rsidP="008665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134484">
        <w:trPr>
          <w:trHeight w:val="81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center"/>
            </w:pPr>
            <w:r w:rsidRPr="001B670B">
              <w:t>3.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  <w:rPr>
                <w:b/>
              </w:rPr>
            </w:pPr>
            <w:r w:rsidRPr="001B670B">
              <w:rPr>
                <w:b/>
              </w:rPr>
              <w:t>Цифровые модели местности в автоматизированных системах различного назначения.</w:t>
            </w:r>
          </w:p>
          <w:p w:rsidR="008F69F0" w:rsidRPr="001B670B" w:rsidRDefault="008F69F0">
            <w:pPr>
              <w:jc w:val="both"/>
            </w:pPr>
            <w:r w:rsidRPr="001B670B">
              <w:t>Модели топографических данных. Область применения цифровых моделей местности: картографические системы, ГИС, системы крупномасштабного картографирования, кадастровые системы.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</w:p>
          <w:p w:rsidR="008F69F0" w:rsidRDefault="008F69F0">
            <w:pPr>
              <w:jc w:val="center"/>
              <w:rPr>
                <w:sz w:val="20"/>
                <w:szCs w:val="20"/>
              </w:rPr>
            </w:pPr>
          </w:p>
          <w:p w:rsidR="008F69F0" w:rsidRDefault="008F69F0">
            <w:pPr>
              <w:jc w:val="center"/>
              <w:rPr>
                <w:sz w:val="20"/>
                <w:szCs w:val="20"/>
              </w:rPr>
            </w:pPr>
          </w:p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134484">
        <w:trPr>
          <w:trHeight w:val="568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</w:pPr>
            <w:r w:rsidRPr="001B670B">
              <w:t>4.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  <w:rPr>
                <w:b/>
              </w:rPr>
            </w:pPr>
            <w:r w:rsidRPr="001B670B">
              <w:rPr>
                <w:b/>
              </w:rPr>
              <w:t>Методы и средства создания цифровой модели местности.</w:t>
            </w:r>
          </w:p>
          <w:p w:rsidR="008F69F0" w:rsidRPr="001B670B" w:rsidRDefault="008F69F0">
            <w:pPr>
              <w:jc w:val="both"/>
            </w:pPr>
            <w:r w:rsidRPr="001B670B">
              <w:t>Понятие о цифровой модели местности; её структура и содержание.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134484">
        <w:trPr>
          <w:trHeight w:val="93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</w:pPr>
            <w:r w:rsidRPr="001B670B">
              <w:t>5.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  <w:rPr>
                <w:b/>
              </w:rPr>
            </w:pPr>
            <w:r w:rsidRPr="001B670B">
              <w:rPr>
                <w:b/>
              </w:rPr>
              <w:t>Растровая и векторная модели элементов ситуации.</w:t>
            </w:r>
          </w:p>
          <w:p w:rsidR="008F69F0" w:rsidRPr="001B670B" w:rsidRDefault="008F69F0">
            <w:pPr>
              <w:jc w:val="both"/>
            </w:pPr>
            <w:r w:rsidRPr="001B670B">
              <w:t>Основные понятия и определения. Элементы описания векторных данных.</w:t>
            </w:r>
          </w:p>
          <w:p w:rsidR="008F69F0" w:rsidRPr="001B670B" w:rsidRDefault="008F69F0">
            <w:pPr>
              <w:jc w:val="both"/>
            </w:pPr>
            <w:r w:rsidRPr="001B670B">
              <w:t>Системы классификации объектов местности.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134484">
        <w:trPr>
          <w:trHeight w:val="7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</w:pPr>
            <w:r w:rsidRPr="001B670B">
              <w:t>6.</w:t>
            </w:r>
          </w:p>
          <w:p w:rsidR="008F69F0" w:rsidRPr="001B670B" w:rsidRDefault="008F69F0">
            <w:pPr>
              <w:jc w:val="both"/>
            </w:pPr>
          </w:p>
          <w:p w:rsidR="008F69F0" w:rsidRPr="001B670B" w:rsidRDefault="008F69F0">
            <w:pPr>
              <w:jc w:val="both"/>
            </w:pPr>
          </w:p>
          <w:p w:rsidR="008F69F0" w:rsidRPr="001B670B" w:rsidRDefault="008F69F0">
            <w:pPr>
              <w:jc w:val="both"/>
            </w:pPr>
          </w:p>
          <w:p w:rsidR="008F69F0" w:rsidRPr="001B670B" w:rsidRDefault="008F69F0">
            <w:pPr>
              <w:jc w:val="both"/>
            </w:pPr>
          </w:p>
          <w:p w:rsidR="008F69F0" w:rsidRPr="001B670B" w:rsidRDefault="008F69F0">
            <w:pPr>
              <w:jc w:val="both"/>
            </w:pPr>
          </w:p>
          <w:p w:rsidR="008F69F0" w:rsidRPr="001B670B" w:rsidRDefault="008F69F0">
            <w:pPr>
              <w:jc w:val="both"/>
            </w:pPr>
          </w:p>
        </w:tc>
        <w:tc>
          <w:tcPr>
            <w:tcW w:w="10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  <w:rPr>
                <w:b/>
              </w:rPr>
            </w:pPr>
            <w:r w:rsidRPr="001B670B">
              <w:rPr>
                <w:b/>
              </w:rPr>
              <w:lastRenderedPageBreak/>
              <w:t>Технология создания цифровой модели местности.</w:t>
            </w:r>
          </w:p>
          <w:p w:rsidR="008F69F0" w:rsidRPr="001B670B" w:rsidRDefault="008F69F0">
            <w:pPr>
              <w:jc w:val="both"/>
            </w:pPr>
            <w:r w:rsidRPr="001B670B">
              <w:lastRenderedPageBreak/>
              <w:t>Источники информации для построения цифровой модели местности. Общий порядок построения модели ситуации:</w:t>
            </w:r>
          </w:p>
          <w:p w:rsidR="008F69F0" w:rsidRPr="001B670B" w:rsidRDefault="008F69F0">
            <w:pPr>
              <w:jc w:val="both"/>
            </w:pPr>
            <w:r w:rsidRPr="001B670B">
              <w:t>- установление связи между классификатором объектов и кодами пользователя;</w:t>
            </w:r>
          </w:p>
          <w:p w:rsidR="008F69F0" w:rsidRPr="001B670B" w:rsidRDefault="008F69F0">
            <w:pPr>
              <w:jc w:val="both"/>
            </w:pPr>
            <w:r w:rsidRPr="001B670B">
              <w:t>- определения координат и высот съемочных пикетов»</w:t>
            </w:r>
          </w:p>
          <w:p w:rsidR="008F69F0" w:rsidRPr="001B670B" w:rsidRDefault="008F69F0">
            <w:pPr>
              <w:jc w:val="both"/>
            </w:pPr>
            <w:r w:rsidRPr="001B670B">
              <w:t>- нанесение съемочных пикетов на план в заданном масштабе;</w:t>
            </w:r>
          </w:p>
          <w:p w:rsidR="008F69F0" w:rsidRPr="001B670B" w:rsidRDefault="008F69F0">
            <w:pPr>
              <w:jc w:val="both"/>
            </w:pPr>
            <w:r w:rsidRPr="001B670B">
              <w:t>- геометрические построения объектов и их элементов;</w:t>
            </w:r>
          </w:p>
          <w:p w:rsidR="008F69F0" w:rsidRPr="001B670B" w:rsidRDefault="008F69F0">
            <w:pPr>
              <w:jc w:val="both"/>
            </w:pPr>
            <w:r w:rsidRPr="001B670B">
              <w:t>- присвоение объекту семантики;</w:t>
            </w:r>
          </w:p>
          <w:p w:rsidR="008F69F0" w:rsidRPr="001B670B" w:rsidRDefault="008F69F0">
            <w:pPr>
              <w:jc w:val="both"/>
            </w:pPr>
            <w:r w:rsidRPr="001B670B">
              <w:t>- графическое оформление плана.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134484">
        <w:trPr>
          <w:trHeight w:val="35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</w:pPr>
            <w:r w:rsidRPr="001B670B">
              <w:t>7.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1B670B" w:rsidRDefault="008F69F0">
            <w:pPr>
              <w:jc w:val="both"/>
              <w:rPr>
                <w:b/>
              </w:rPr>
            </w:pPr>
            <w:r w:rsidRPr="001B670B">
              <w:rPr>
                <w:b/>
              </w:rPr>
              <w:t>Цифровое моделирование на растровой топографической основе.</w:t>
            </w:r>
          </w:p>
          <w:p w:rsidR="008F69F0" w:rsidRPr="001B670B" w:rsidRDefault="008F69F0">
            <w:pPr>
              <w:jc w:val="both"/>
            </w:pPr>
            <w:r w:rsidRPr="001B670B">
              <w:t>Построение цифровой модели местности по растровой топографической основе:</w:t>
            </w:r>
          </w:p>
          <w:p w:rsidR="008F69F0" w:rsidRPr="001B670B" w:rsidRDefault="008F69F0">
            <w:pPr>
              <w:jc w:val="both"/>
            </w:pPr>
            <w:r w:rsidRPr="001B670B">
              <w:t>- подготовительные работы (расчет геометрического разрешения растровой топографической основы и ее сканирование);</w:t>
            </w:r>
          </w:p>
          <w:p w:rsidR="008F69F0" w:rsidRPr="001B670B" w:rsidRDefault="008F69F0">
            <w:pPr>
              <w:jc w:val="both"/>
            </w:pPr>
            <w:r w:rsidRPr="001B670B">
              <w:t>-  привязка и трансформирование растрового изображения в нужную систему координат;</w:t>
            </w:r>
          </w:p>
          <w:p w:rsidR="008F69F0" w:rsidRPr="001B670B" w:rsidRDefault="008F69F0">
            <w:pPr>
              <w:jc w:val="both"/>
            </w:pPr>
            <w:r w:rsidRPr="001B670B">
              <w:t>- векторизация точечных, линейных и площадных объектов исходной картографической основы с одновременным формированием цифровых описаний соответствующих элементов описания (ситуации);</w:t>
            </w:r>
          </w:p>
          <w:p w:rsidR="008F69F0" w:rsidRPr="001B670B" w:rsidRDefault="008F69F0">
            <w:pPr>
              <w:jc w:val="both"/>
            </w:pPr>
            <w:r w:rsidRPr="001B670B">
              <w:t>- векторизация горизонталей, береговых линий и построение цифровой модели рельефа и горизонталей.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023E8" w:rsidTr="00134484">
        <w:trPr>
          <w:trHeight w:val="918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</w:pPr>
            <w:r w:rsidRPr="001B670B">
              <w:t>8.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b/>
              </w:rPr>
            </w:pPr>
            <w:r w:rsidRPr="001B670B">
              <w:rPr>
                <w:b/>
              </w:rPr>
              <w:t xml:space="preserve">Создание цифровых моделей местности средствами комплекса </w:t>
            </w:r>
            <w:r w:rsidRPr="001B670B">
              <w:rPr>
                <w:b/>
                <w:lang w:val="en-US"/>
              </w:rPr>
              <w:t>CREDO</w:t>
            </w:r>
            <w:r w:rsidRPr="001B670B">
              <w:rPr>
                <w:b/>
              </w:rPr>
              <w:t>.</w:t>
            </w:r>
          </w:p>
          <w:p w:rsidR="00A023E8" w:rsidRPr="001B670B" w:rsidRDefault="00A023E8">
            <w:pPr>
              <w:jc w:val="both"/>
            </w:pPr>
            <w:r w:rsidRPr="001B670B">
              <w:t xml:space="preserve">Основные понятия комплекса </w:t>
            </w:r>
            <w:r w:rsidRPr="001B670B">
              <w:rPr>
                <w:lang w:val="en-US"/>
              </w:rPr>
              <w:t>CREDO</w:t>
            </w:r>
            <w:r w:rsidRPr="001B670B">
              <w:t>: генерализация, группа треугольников, группа элементов, набор проектов, объект тематический, объект составной, проект, слой тематический, эквидистанта, экранирование.</w:t>
            </w:r>
          </w:p>
        </w:tc>
        <w:tc>
          <w:tcPr>
            <w:tcW w:w="121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023E8" w:rsidTr="00134484">
        <w:trPr>
          <w:trHeight w:val="848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</w:pPr>
            <w:r w:rsidRPr="001B670B">
              <w:t>9.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b/>
              </w:rPr>
            </w:pPr>
            <w:r w:rsidRPr="001B670B">
              <w:rPr>
                <w:b/>
              </w:rPr>
              <w:t xml:space="preserve">Построение цифровой модели местности в системе </w:t>
            </w:r>
            <w:r w:rsidRPr="001B670B">
              <w:rPr>
                <w:b/>
                <w:lang w:val="en-US"/>
              </w:rPr>
              <w:t>CREDO</w:t>
            </w:r>
            <w:r w:rsidRPr="001B670B">
              <w:rPr>
                <w:b/>
              </w:rPr>
              <w:t xml:space="preserve"> ТОПОПЛАН.</w:t>
            </w:r>
          </w:p>
          <w:p w:rsidR="00A023E8" w:rsidRPr="001B670B" w:rsidRDefault="00A023E8">
            <w:pPr>
              <w:jc w:val="both"/>
            </w:pPr>
            <w:r w:rsidRPr="001B670B">
              <w:t xml:space="preserve">Основные функции системы </w:t>
            </w:r>
            <w:r w:rsidRPr="001B670B">
              <w:rPr>
                <w:lang w:val="en-US"/>
              </w:rPr>
              <w:t>CREDO</w:t>
            </w:r>
            <w:r>
              <w:t xml:space="preserve"> ТОПОПЛА</w:t>
            </w:r>
            <w:r w:rsidRPr="001B670B">
              <w:t>Н:</w:t>
            </w:r>
          </w:p>
          <w:p w:rsidR="00A023E8" w:rsidRPr="001B670B" w:rsidRDefault="00A023E8">
            <w:pPr>
              <w:jc w:val="both"/>
            </w:pPr>
            <w:r w:rsidRPr="001B670B">
              <w:t>- создание цифровых моделей ситуации и рельефа;</w:t>
            </w:r>
          </w:p>
          <w:p w:rsidR="00A023E8" w:rsidRPr="001B670B" w:rsidRDefault="00A023E8">
            <w:pPr>
              <w:jc w:val="both"/>
            </w:pPr>
            <w:r w:rsidRPr="001B670B">
              <w:t>- создание чертежной модели, подготовка и выпуск чертежей и планшетов топографических съемок, оформленных в соответствии с действующими нормативными документами;</w:t>
            </w:r>
          </w:p>
          <w:p w:rsidR="00A023E8" w:rsidRPr="001B670B" w:rsidRDefault="00A023E8">
            <w:pPr>
              <w:jc w:val="both"/>
            </w:pPr>
            <w:r w:rsidRPr="001B670B">
              <w:t>- экспорт чертежа, цифровых и текстовых данных.</w:t>
            </w:r>
          </w:p>
          <w:p w:rsidR="00A023E8" w:rsidRPr="001B670B" w:rsidRDefault="00A023E8" w:rsidP="0096063C">
            <w:pPr>
              <w:jc w:val="both"/>
            </w:pPr>
            <w:r w:rsidRPr="001B670B">
              <w:t>Система классификации и кодирования.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023E8" w:rsidTr="00134484">
        <w:trPr>
          <w:trHeight w:val="111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</w:pPr>
            <w:r w:rsidRPr="001B670B">
              <w:t>10.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b/>
              </w:rPr>
            </w:pPr>
            <w:r w:rsidRPr="001B670B">
              <w:rPr>
                <w:b/>
              </w:rPr>
              <w:t>Создание и редактирование цифровой модели ситуации и рельефа.</w:t>
            </w:r>
          </w:p>
          <w:p w:rsidR="00A023E8" w:rsidRPr="001B670B" w:rsidRDefault="00A023E8">
            <w:pPr>
              <w:jc w:val="both"/>
            </w:pPr>
            <w:r w:rsidRPr="001B670B">
              <w:t>Сущность моделирования ситуации – геометрические и тематические данные.</w:t>
            </w:r>
          </w:p>
          <w:p w:rsidR="00A023E8" w:rsidRPr="001B670B" w:rsidRDefault="00A023E8">
            <w:pPr>
              <w:jc w:val="both"/>
            </w:pPr>
            <w:r w:rsidRPr="001B670B">
              <w:t>Порядок создания топографических объектов.</w:t>
            </w:r>
          </w:p>
          <w:p w:rsidR="00A023E8" w:rsidRPr="001B670B" w:rsidRDefault="00A023E8">
            <w:pPr>
              <w:jc w:val="both"/>
            </w:pPr>
            <w:r w:rsidRPr="001B670B">
              <w:t>Создание и редакти</w:t>
            </w:r>
            <w:r w:rsidR="00EE6763">
              <w:t>рование цифровой модели рельефа</w:t>
            </w:r>
            <w:r w:rsidRPr="001B670B">
              <w:t>: создание структурной линии, построение цифровой модели рельефа, редактирование поверхности.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023E8" w:rsidTr="00134484">
        <w:trPr>
          <w:trHeight w:val="948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</w:pPr>
            <w:r w:rsidRPr="001B670B">
              <w:t xml:space="preserve">11. </w:t>
            </w:r>
          </w:p>
        </w:tc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b/>
              </w:rPr>
            </w:pPr>
            <w:r w:rsidRPr="001B670B">
              <w:rPr>
                <w:b/>
              </w:rPr>
              <w:t xml:space="preserve">Создание растровой топографической основы средствами программы </w:t>
            </w:r>
            <w:r w:rsidRPr="001B670B">
              <w:rPr>
                <w:b/>
                <w:lang w:val="en-US"/>
              </w:rPr>
              <w:t>TRANSFORM</w:t>
            </w:r>
            <w:r w:rsidRPr="001B670B">
              <w:rPr>
                <w:b/>
              </w:rPr>
              <w:t>.</w:t>
            </w:r>
          </w:p>
          <w:p w:rsidR="00A023E8" w:rsidRPr="001B670B" w:rsidRDefault="00A023E8">
            <w:pPr>
              <w:jc w:val="both"/>
            </w:pPr>
            <w:r w:rsidRPr="001B670B">
              <w:t>Основные задачи программы:</w:t>
            </w:r>
          </w:p>
          <w:p w:rsidR="00A023E8" w:rsidRPr="001B670B" w:rsidRDefault="00A023E8">
            <w:pPr>
              <w:jc w:val="both"/>
            </w:pPr>
            <w:r w:rsidRPr="001B670B">
              <w:t>- привязка и трансформирование растрового материала;</w:t>
            </w:r>
          </w:p>
          <w:p w:rsidR="00A023E8" w:rsidRPr="001B670B" w:rsidRDefault="00A023E8">
            <w:pPr>
              <w:jc w:val="both"/>
            </w:pPr>
            <w:r w:rsidRPr="001B670B">
              <w:t>- линейные перемещения, растяжения и сжатия растровых фрагментов;</w:t>
            </w:r>
          </w:p>
          <w:p w:rsidR="00A023E8" w:rsidRPr="001B670B" w:rsidRDefault="00A023E8">
            <w:pPr>
              <w:jc w:val="both"/>
            </w:pPr>
            <w:r w:rsidRPr="001B670B">
              <w:t>- объединение («склейка») растровых фрагментов;</w:t>
            </w:r>
          </w:p>
          <w:p w:rsidR="00A023E8" w:rsidRPr="001B670B" w:rsidRDefault="00A023E8">
            <w:pPr>
              <w:jc w:val="both"/>
            </w:pPr>
            <w:r w:rsidRPr="001B670B">
              <w:t>- наложение на растровые фрагменты многоугольных контуров видимости произвольной формы;</w:t>
            </w:r>
          </w:p>
          <w:p w:rsidR="00A023E8" w:rsidRPr="007C2363" w:rsidRDefault="00A023E8">
            <w:pPr>
              <w:jc w:val="both"/>
            </w:pPr>
            <w:r w:rsidRPr="001B670B">
              <w:t xml:space="preserve">- экспорт подготовленной растровой подложки во внутренние форматы комплекса </w:t>
            </w:r>
            <w:r w:rsidRPr="001B670B">
              <w:rPr>
                <w:lang w:val="en-US"/>
              </w:rPr>
              <w:t>CREDO</w:t>
            </w:r>
            <w:r w:rsidRPr="001B670B">
              <w:t xml:space="preserve"> и систем </w:t>
            </w:r>
            <w:r w:rsidRPr="001B670B">
              <w:rPr>
                <w:lang w:val="en-US"/>
              </w:rPr>
              <w:t>FrcView</w:t>
            </w:r>
            <w:r w:rsidRPr="001B670B">
              <w:t xml:space="preserve">, </w:t>
            </w:r>
            <w:r w:rsidRPr="001B670B">
              <w:rPr>
                <w:lang w:val="en-US"/>
              </w:rPr>
              <w:t>Mapinfo</w:t>
            </w:r>
            <w:r w:rsidRPr="001B670B">
              <w:t xml:space="preserve">, </w:t>
            </w:r>
            <w:r w:rsidRPr="001B670B">
              <w:rPr>
                <w:lang w:val="en-US"/>
              </w:rPr>
              <w:t>Photomod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023E8" w:rsidTr="007C2363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</w:pPr>
            <w:r w:rsidRPr="001B670B">
              <w:rPr>
                <w:rFonts w:eastAsia="Calibri"/>
                <w:b/>
                <w:bCs/>
              </w:rPr>
              <w:t>Лабораторныеработы</w:t>
            </w:r>
            <w:r w:rsidR="0078744D">
              <w:rPr>
                <w:rFonts w:eastAsia="Calibri"/>
                <w:b/>
                <w:bCs/>
              </w:rPr>
              <w:t xml:space="preserve"> </w:t>
            </w:r>
            <w:r w:rsidRPr="001B670B">
              <w:rPr>
                <w:rFonts w:eastAsia="Calibri"/>
                <w:bCs/>
                <w:sz w:val="20"/>
                <w:szCs w:val="20"/>
              </w:rPr>
              <w:t>(результатом выполнения лабораторных работ</w:t>
            </w:r>
            <w:r>
              <w:rPr>
                <w:rFonts w:eastAsia="Calibri"/>
                <w:bCs/>
                <w:sz w:val="20"/>
                <w:szCs w:val="20"/>
              </w:rPr>
              <w:t xml:space="preserve"> служит топографическая основа в цифровом и графическом виде)</w:t>
            </w:r>
          </w:p>
        </w:tc>
        <w:tc>
          <w:tcPr>
            <w:tcW w:w="1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</w:p>
          <w:p w:rsidR="00A023E8" w:rsidRDefault="008F69F0" w:rsidP="00F62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622A8">
              <w:rPr>
                <w:sz w:val="20"/>
                <w:szCs w:val="20"/>
              </w:rPr>
              <w:t>4</w:t>
            </w:r>
          </w:p>
        </w:tc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023E8" w:rsidRDefault="00A023E8">
            <w:pPr>
              <w:jc w:val="center"/>
              <w:rPr>
                <w:sz w:val="20"/>
                <w:szCs w:val="20"/>
              </w:rPr>
            </w:pPr>
          </w:p>
        </w:tc>
      </w:tr>
      <w:tr w:rsidR="00A023E8" w:rsidTr="007C2363">
        <w:trPr>
          <w:trHeight w:val="219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 w:rsidP="00737C37">
            <w:pPr>
              <w:jc w:val="both"/>
            </w:pPr>
            <w:r>
              <w:t>Подготовка растровой топографической основы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F52CA0" w:rsidRDefault="00A023E8">
            <w:r>
              <w:t xml:space="preserve">Изучение интерфейса программы </w:t>
            </w:r>
            <w:r>
              <w:rPr>
                <w:lang w:val="en-US"/>
              </w:rPr>
              <w:t>TRASFORM</w:t>
            </w:r>
            <w:r>
              <w:t xml:space="preserve"> и ее функциональных возможностей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 xml:space="preserve">3. 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r>
              <w:t>Ознакомление с общей схемой обработки данных, создание нового проекта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 xml:space="preserve">4. 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r>
              <w:t>Импорт исходных растровых файлов, привязка и трансформирование в заданную систему координат, построение полей видимости и сохранение результатов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r>
              <w:t>Построение цифровой модели местности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>6.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 w:rsidP="002554AF">
            <w:pPr>
              <w:jc w:val="both"/>
            </w:pPr>
            <w:r>
              <w:t xml:space="preserve">Изучение интерфейса, основных функций и возможностей системы </w:t>
            </w:r>
            <w:r w:rsidRPr="002554AF">
              <w:rPr>
                <w:sz w:val="20"/>
                <w:szCs w:val="20"/>
                <w:lang w:val="en-US"/>
              </w:rPr>
              <w:t>CREDO</w:t>
            </w:r>
            <w:r w:rsidRPr="002554AF">
              <w:rPr>
                <w:sz w:val="20"/>
                <w:szCs w:val="20"/>
              </w:rPr>
              <w:t xml:space="preserve"> ТОПОПЛАН 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 xml:space="preserve">7. 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r>
              <w:t xml:space="preserve">Создание нового набора проектов, выполнение начальных установок, импорт результатов обработки материалов топографической съемки и растровой подложки 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pPr>
              <w:jc w:val="both"/>
              <w:rPr>
                <w:rFonts w:eastAsia="Calibri"/>
                <w:bCs/>
              </w:rPr>
            </w:pPr>
            <w:r w:rsidRPr="001B670B">
              <w:rPr>
                <w:rFonts w:eastAsia="Calibri"/>
                <w:bCs/>
              </w:rPr>
              <w:t>8.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1B670B" w:rsidRDefault="00A023E8">
            <w:r>
              <w:t>Векторизация элементов рельефа растровой подложки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27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554AF" w:rsidRDefault="00A023E8">
            <w:pPr>
              <w:jc w:val="both"/>
              <w:rPr>
                <w:rFonts w:eastAsia="Calibri"/>
                <w:bCs/>
              </w:rPr>
            </w:pPr>
            <w:r w:rsidRPr="002554AF">
              <w:rPr>
                <w:rFonts w:eastAsia="Calibri"/>
                <w:bCs/>
              </w:rPr>
              <w:t xml:space="preserve">9. 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554AF" w:rsidRDefault="00A023E8">
            <w:r w:rsidRPr="002554AF">
              <w:t xml:space="preserve">Создание цифровой модели рельефа </w:t>
            </w:r>
            <w:r>
              <w:t>(ЦМР) в границах проекта и ее редактирование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549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554AF" w:rsidRDefault="00A023E8">
            <w:pPr>
              <w:jc w:val="both"/>
              <w:rPr>
                <w:rFonts w:eastAsia="Calibri"/>
                <w:bCs/>
              </w:rPr>
            </w:pPr>
            <w:r w:rsidRPr="002554AF">
              <w:rPr>
                <w:rFonts w:eastAsia="Calibri"/>
                <w:bCs/>
              </w:rPr>
              <w:t>10.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554AF" w:rsidRDefault="00A023E8" w:rsidP="00737C37">
            <w:pPr>
              <w:jc w:val="both"/>
            </w:pPr>
            <w:r>
              <w:t>Построение цифровой модели ситуации (ЦМС) по данным топографической съемки, подготовка и печать чертежа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446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554AF" w:rsidRDefault="00A023E8" w:rsidP="002554AF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737C37">
            <w:pPr>
              <w:jc w:val="both"/>
            </w:pPr>
            <w:r>
              <w:t>Сохранение полученных результатов для основных областей использования информации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36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2554AF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737C37">
            <w:pPr>
              <w:jc w:val="both"/>
            </w:pPr>
            <w:r>
              <w:t>Способы определения площадей объектов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382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Pr="002F7F1C" w:rsidRDefault="00A023E8" w:rsidP="00E359A4">
            <w:pPr>
              <w:jc w:val="both"/>
              <w:rPr>
                <w:i/>
              </w:rPr>
            </w:pPr>
            <w:r w:rsidRPr="002F7F1C">
              <w:rPr>
                <w:rFonts w:eastAsia="Calibri"/>
                <w:b/>
                <w:bCs/>
              </w:rPr>
              <w:t xml:space="preserve">Самостоятельная </w:t>
            </w:r>
            <w:r>
              <w:rPr>
                <w:rFonts w:eastAsia="Calibri"/>
                <w:b/>
                <w:bCs/>
              </w:rPr>
              <w:t>работа при изучении раздела ПМ 2</w:t>
            </w:r>
            <w:r w:rsidRPr="002F7F1C">
              <w:rPr>
                <w:rFonts w:eastAsia="Calibri"/>
                <w:b/>
                <w:bCs/>
              </w:rPr>
              <w:t>.</w:t>
            </w:r>
          </w:p>
          <w:p w:rsidR="00A023E8" w:rsidRPr="002F7F1C" w:rsidRDefault="00A023E8" w:rsidP="00E359A4">
            <w:pPr>
              <w:jc w:val="both"/>
            </w:pPr>
            <w:r w:rsidRPr="002F7F1C">
              <w:t>Систематическая проработка конспектов занятий, учебной и специальной технической литературы .</w:t>
            </w:r>
          </w:p>
          <w:p w:rsidR="00A023E8" w:rsidRPr="002F7F1C" w:rsidRDefault="00A023E8" w:rsidP="00E359A4">
            <w:pPr>
              <w:jc w:val="both"/>
            </w:pPr>
            <w:r w:rsidRPr="002F7F1C">
              <w:t>Подготовка к лабораторно – практическим работам с использованием методических рекомендаций преподавателя, оформление лабораторно – практических работ, расчетно-графических работ, отсчётов и подготовка их к защите.</w:t>
            </w:r>
          </w:p>
          <w:p w:rsidR="00A023E8" w:rsidRPr="002F7F1C" w:rsidRDefault="00A023E8" w:rsidP="002F7F1C">
            <w:pPr>
              <w:jc w:val="center"/>
              <w:rPr>
                <w:b/>
              </w:rPr>
            </w:pPr>
            <w:r w:rsidRPr="002F7F1C">
              <w:rPr>
                <w:b/>
              </w:rPr>
              <w:t>Примерная тематика  внеаудиторной самостоятельной работы.</w:t>
            </w:r>
          </w:p>
          <w:p w:rsidR="00A023E8" w:rsidRDefault="00A023E8" w:rsidP="00E359A4">
            <w:pPr>
              <w:jc w:val="both"/>
              <w:rPr>
                <w:rFonts w:eastAsia="Calibri"/>
                <w:bCs/>
              </w:rPr>
            </w:pPr>
            <w:r w:rsidRPr="00A22505">
              <w:rPr>
                <w:rFonts w:eastAsia="Calibri"/>
                <w:bCs/>
              </w:rPr>
              <w:t xml:space="preserve">Создание единого банка данных на основе кадастровых планов </w:t>
            </w:r>
            <w:r>
              <w:rPr>
                <w:rFonts w:eastAsia="Calibri"/>
                <w:bCs/>
              </w:rPr>
              <w:t>и возможность хранения информации об объектах в виде цифровых данных на различных носителях.</w:t>
            </w:r>
          </w:p>
          <w:p w:rsidR="00A023E8" w:rsidRDefault="00A023E8" w:rsidP="00E359A4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Цифровые и математические модели ситуации, рельефа и местности.</w:t>
            </w:r>
          </w:p>
          <w:p w:rsidR="00A023E8" w:rsidRDefault="00A023E8" w:rsidP="00E359A4">
            <w:pPr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Cs/>
              </w:rPr>
              <w:t xml:space="preserve">Средства построения и редактирование цифровых моделей ситуации и рельефа в системе </w:t>
            </w:r>
            <w:r w:rsidRPr="002554AF">
              <w:rPr>
                <w:sz w:val="20"/>
                <w:szCs w:val="20"/>
                <w:lang w:val="en-US"/>
              </w:rPr>
              <w:t>CREDO</w:t>
            </w:r>
            <w:r w:rsidRPr="002554AF">
              <w:rPr>
                <w:sz w:val="20"/>
                <w:szCs w:val="20"/>
              </w:rPr>
              <w:t xml:space="preserve"> ТОПОПЛАН</w:t>
            </w:r>
            <w:r>
              <w:rPr>
                <w:sz w:val="20"/>
                <w:szCs w:val="20"/>
              </w:rPr>
              <w:t>.</w:t>
            </w:r>
          </w:p>
          <w:p w:rsidR="00A023E8" w:rsidRDefault="00A023E8" w:rsidP="00E359A4">
            <w:pPr>
              <w:jc w:val="both"/>
            </w:pPr>
            <w:r w:rsidRPr="005B5F1D">
              <w:t>Назначение и особенности построения «чертежной модели».</w:t>
            </w:r>
          </w:p>
          <w:p w:rsidR="00C91CDB" w:rsidRPr="0091304C" w:rsidRDefault="00C91CDB" w:rsidP="00C91C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79"/>
              <w:jc w:val="both"/>
              <w:rPr>
                <w:color w:val="FF0000"/>
              </w:rPr>
            </w:pPr>
            <w:r>
              <w:rPr>
                <w:rFonts w:eastAsia="Calibri"/>
                <w:b/>
                <w:bCs/>
                <w:color w:val="FF0000"/>
              </w:rPr>
              <w:t>П</w:t>
            </w:r>
            <w:r w:rsidRPr="0091304C">
              <w:rPr>
                <w:color w:val="FF0000"/>
              </w:rPr>
              <w:t>рограммные комплексы, применяемые для ведения ГКН и ЕГРП и электронные средства информационного взаимодействия</w:t>
            </w:r>
          </w:p>
          <w:p w:rsidR="00A023E8" w:rsidRPr="002A6512" w:rsidRDefault="00A023E8" w:rsidP="00E359A4">
            <w:pPr>
              <w:jc w:val="both"/>
              <w:rPr>
                <w:rFonts w:eastAsia="Calibri"/>
                <w:b/>
                <w:bCs/>
                <w:color w:val="FF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866541">
            <w:pPr>
              <w:jc w:val="center"/>
              <w:rPr>
                <w:rFonts w:eastAsia="Calibri"/>
              </w:rPr>
            </w:pPr>
          </w:p>
          <w:p w:rsidR="00A023E8" w:rsidRPr="00866541" w:rsidRDefault="0078744D" w:rsidP="0086654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 w:rsidP="002F7F1C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>
            <w:pPr>
              <w:rPr>
                <w:rFonts w:ascii="Calibri" w:eastAsia="Calibri" w:hAnsi="Calibri"/>
                <w:sz w:val="20"/>
                <w:szCs w:val="20"/>
              </w:rPr>
            </w:pPr>
          </w:p>
          <w:p w:rsidR="00A023E8" w:rsidRDefault="00A023E8" w:rsidP="0086654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A023E8" w:rsidTr="007C2363">
        <w:trPr>
          <w:trHeight w:val="79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3E8" w:rsidRDefault="00A023E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E359A4">
            <w:pPr>
              <w:jc w:val="both"/>
            </w:pPr>
          </w:p>
          <w:p w:rsidR="00A023E8" w:rsidRDefault="00DD74D3" w:rsidP="00A023E8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Учебная</w:t>
            </w:r>
            <w:r w:rsidR="00727EAF">
              <w:rPr>
                <w:rFonts w:eastAsia="Calibri"/>
                <w:b/>
                <w:bCs/>
              </w:rPr>
              <w:t xml:space="preserve"> п</w:t>
            </w:r>
            <w:r w:rsidR="00A023E8" w:rsidRPr="0099552F">
              <w:rPr>
                <w:rFonts w:eastAsia="Calibri"/>
                <w:b/>
                <w:bCs/>
              </w:rPr>
              <w:t>рактика: Создание цифровой модели местности</w:t>
            </w:r>
          </w:p>
          <w:p w:rsidR="00A023E8" w:rsidRDefault="00A023E8" w:rsidP="00A023E8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Виды работ:</w:t>
            </w:r>
          </w:p>
          <w:p w:rsidR="00A023E8" w:rsidRDefault="00A023E8" w:rsidP="00A023E8">
            <w:pPr>
              <w:numPr>
                <w:ilvl w:val="0"/>
                <w:numId w:val="15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Изучение интерфейса и функций программы </w:t>
            </w:r>
            <w:r>
              <w:rPr>
                <w:rFonts w:eastAsia="Calibri"/>
                <w:bCs/>
                <w:lang w:val="en-US"/>
              </w:rPr>
              <w:t>TRANSFORM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создание проекта и загрузка файлов;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обработка растровых файлов;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трансформация;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создание контуров видимости;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сохранение результатов работы</w:t>
            </w:r>
          </w:p>
          <w:p w:rsidR="00A023E8" w:rsidRDefault="00A023E8" w:rsidP="00A023E8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 Построение цифровой модели местности</w:t>
            </w:r>
          </w:p>
          <w:p w:rsidR="00A023E8" w:rsidRDefault="00A023E8" w:rsidP="00A023E8">
            <w:pPr>
              <w:ind w:left="360"/>
              <w:rPr>
                <w:sz w:val="20"/>
                <w:szCs w:val="20"/>
              </w:rPr>
            </w:pPr>
            <w:r>
              <w:rPr>
                <w:rFonts w:eastAsia="Calibri"/>
                <w:bCs/>
              </w:rPr>
              <w:t xml:space="preserve">3. Основные функции и интерфейс системы </w:t>
            </w:r>
            <w:r w:rsidRPr="002554AF">
              <w:rPr>
                <w:sz w:val="20"/>
                <w:szCs w:val="20"/>
                <w:lang w:val="en-US"/>
              </w:rPr>
              <w:t>CREDO</w:t>
            </w:r>
            <w:r w:rsidRPr="002554AF">
              <w:rPr>
                <w:sz w:val="20"/>
                <w:szCs w:val="20"/>
              </w:rPr>
              <w:t xml:space="preserve"> ТОПОПЛАН</w:t>
            </w:r>
          </w:p>
          <w:p w:rsidR="00A023E8" w:rsidRDefault="00A023E8" w:rsidP="00A023E8">
            <w:pPr>
              <w:ind w:left="360"/>
            </w:pPr>
            <w:r>
              <w:t>- подготовительные работы;</w:t>
            </w:r>
          </w:p>
          <w:p w:rsidR="00A023E8" w:rsidRDefault="00A023E8" w:rsidP="00A023E8">
            <w:pPr>
              <w:ind w:left="360"/>
            </w:pPr>
            <w:r>
              <w:t>- создание базы данных;</w:t>
            </w:r>
          </w:p>
          <w:p w:rsidR="00A023E8" w:rsidRDefault="00A023E8" w:rsidP="00A023E8">
            <w:pPr>
              <w:ind w:left="360"/>
            </w:pPr>
            <w:r>
              <w:t>- создание набора проектов и проекта;</w:t>
            </w:r>
          </w:p>
          <w:p w:rsidR="00A023E8" w:rsidRDefault="00A023E8" w:rsidP="00A023E8">
            <w:pPr>
              <w:ind w:left="360"/>
            </w:pPr>
            <w:r>
              <w:t>- импорт исходных данных;</w:t>
            </w:r>
          </w:p>
          <w:p w:rsidR="00A023E8" w:rsidRDefault="00A023E8" w:rsidP="00A023E8">
            <w:pPr>
              <w:ind w:left="360"/>
            </w:pPr>
            <w:r>
              <w:t>- создание цифровой модели рельефа и ее редактирование</w:t>
            </w:r>
          </w:p>
          <w:p w:rsidR="00A023E8" w:rsidRDefault="00A023E8" w:rsidP="00A023E8">
            <w:pPr>
              <w:ind w:left="360"/>
            </w:pPr>
            <w:r>
              <w:t>4. Построение цифровой модели ситуации по материалам топографической съемки</w:t>
            </w:r>
          </w:p>
          <w:p w:rsidR="00A023E8" w:rsidRDefault="00A023E8" w:rsidP="00A023E8">
            <w:pPr>
              <w:ind w:left="360"/>
            </w:pPr>
            <w:r>
              <w:t>- создание площадных объектов по существующим контурам;</w:t>
            </w:r>
          </w:p>
          <w:p w:rsidR="00A023E8" w:rsidRDefault="00A023E8" w:rsidP="00A023E8">
            <w:pPr>
              <w:ind w:left="360"/>
            </w:pPr>
            <w:r>
              <w:t>- создание площадных объектов по вспомогательным построениям;</w:t>
            </w:r>
          </w:p>
          <w:p w:rsidR="00A023E8" w:rsidRDefault="00A023E8" w:rsidP="00A023E8">
            <w:pPr>
              <w:ind w:left="360"/>
            </w:pPr>
            <w:r>
              <w:t>- создание точечных объектов с использованием засечек</w:t>
            </w:r>
          </w:p>
          <w:p w:rsidR="00A023E8" w:rsidRPr="0099552F" w:rsidRDefault="00A023E8" w:rsidP="00A023E8">
            <w:pPr>
              <w:ind w:left="360"/>
              <w:rPr>
                <w:rFonts w:eastAsia="Calibri"/>
                <w:bCs/>
              </w:rPr>
            </w:pPr>
            <w:r>
              <w:t>5. Подготовка и печать топографического плана</w:t>
            </w:r>
          </w:p>
          <w:p w:rsidR="00A023E8" w:rsidRPr="002F7F1C" w:rsidRDefault="00A023E8" w:rsidP="00E359A4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A023E8">
            <w:pPr>
              <w:jc w:val="center"/>
              <w:rPr>
                <w:rFonts w:eastAsia="Calibri"/>
              </w:rPr>
            </w:pPr>
          </w:p>
          <w:p w:rsidR="00A023E8" w:rsidRDefault="00DD74D3" w:rsidP="00A023E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E8" w:rsidRDefault="00A023E8" w:rsidP="00866541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8F69F0" w:rsidTr="00E07E95">
        <w:trPr>
          <w:trHeight w:val="436"/>
        </w:trPr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F69F0" w:rsidRPr="008F69F0" w:rsidRDefault="008F69F0" w:rsidP="008F69F0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F69F0">
              <w:rPr>
                <w:rFonts w:eastAsia="Calibri"/>
                <w:b/>
                <w:bCs/>
              </w:rPr>
              <w:lastRenderedPageBreak/>
              <w:t>Раздел 2. Информационное обеспечение кадастровых работ</w:t>
            </w:r>
          </w:p>
        </w:tc>
        <w:tc>
          <w:tcPr>
            <w:tcW w:w="12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Pr="008F69F0" w:rsidRDefault="008F69F0" w:rsidP="005D37CD">
            <w:pPr>
              <w:jc w:val="center"/>
              <w:rPr>
                <w:rFonts w:eastAsia="Calibri"/>
                <w:b/>
                <w:i/>
              </w:rPr>
            </w:pPr>
            <w:r w:rsidRPr="008F69F0">
              <w:rPr>
                <w:rFonts w:eastAsia="Calibri"/>
                <w:b/>
                <w:i/>
              </w:rPr>
              <w:t>1</w:t>
            </w:r>
            <w:r w:rsidR="005D37CD">
              <w:rPr>
                <w:rFonts w:eastAsia="Calibri"/>
                <w:b/>
                <w:i/>
              </w:rPr>
              <w:t>2</w:t>
            </w:r>
            <w:r w:rsidR="00883D03">
              <w:rPr>
                <w:rFonts w:eastAsia="Calibri"/>
                <w:b/>
                <w:i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8F69F0" w:rsidTr="00E07E95">
        <w:trPr>
          <w:trHeight w:val="19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 w:rsidP="005B5F1D">
            <w:pPr>
              <w:rPr>
                <w:rFonts w:eastAsia="Calibri"/>
                <w:b/>
                <w:bCs/>
              </w:rPr>
            </w:pPr>
          </w:p>
          <w:p w:rsidR="008F69F0" w:rsidRPr="005B5F1D" w:rsidRDefault="008F69F0" w:rsidP="005B5F1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</w:t>
            </w:r>
            <w:r w:rsidRPr="005B5F1D">
              <w:rPr>
                <w:rFonts w:eastAsia="Calibri"/>
                <w:b/>
                <w:bCs/>
              </w:rPr>
              <w:t xml:space="preserve">.2. </w:t>
            </w:r>
          </w:p>
          <w:p w:rsidR="008F69F0" w:rsidRDefault="008F69F0" w:rsidP="005B5F1D">
            <w:pPr>
              <w:rPr>
                <w:rFonts w:eastAsia="Calibri"/>
                <w:b/>
                <w:bCs/>
              </w:rPr>
            </w:pPr>
            <w:r w:rsidRPr="005B5F1D">
              <w:rPr>
                <w:rFonts w:eastAsia="Calibri"/>
                <w:b/>
                <w:bCs/>
              </w:rPr>
              <w:t>Геои</w:t>
            </w:r>
            <w:r>
              <w:rPr>
                <w:rFonts w:eastAsia="Calibri"/>
                <w:b/>
                <w:bCs/>
              </w:rPr>
              <w:t>н</w:t>
            </w:r>
            <w:r w:rsidRPr="005B5F1D">
              <w:rPr>
                <w:rFonts w:eastAsia="Calibri"/>
                <w:b/>
                <w:bCs/>
              </w:rPr>
              <w:t>форматика</w:t>
            </w: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 w:rsidP="002F7F1C">
            <w:pPr>
              <w:jc w:val="center"/>
              <w:rPr>
                <w:b/>
              </w:rPr>
            </w:pPr>
            <w:r w:rsidRPr="002F7F1C">
              <w:rPr>
                <w:b/>
              </w:rPr>
              <w:t>Содержание</w:t>
            </w:r>
          </w:p>
        </w:tc>
        <w:tc>
          <w:tcPr>
            <w:tcW w:w="12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5D37CD" w:rsidP="00950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F69F0">
              <w:rPr>
                <w:sz w:val="20"/>
                <w:szCs w:val="20"/>
              </w:rPr>
              <w:t>0</w:t>
            </w:r>
          </w:p>
        </w:tc>
        <w:tc>
          <w:tcPr>
            <w:tcW w:w="8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8F69F0" w:rsidTr="00E07E95">
        <w:trPr>
          <w:trHeight w:val="473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9F0" w:rsidRPr="005B5F1D" w:rsidRDefault="008F69F0">
            <w:pPr>
              <w:jc w:val="center"/>
            </w:pPr>
            <w:r w:rsidRPr="005B5F1D"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9F0" w:rsidRPr="003D79FF" w:rsidRDefault="008F69F0" w:rsidP="00C91CDB">
            <w:pPr>
              <w:jc w:val="both"/>
            </w:pPr>
            <w:r w:rsidRPr="003D79FF">
              <w:rPr>
                <w:b/>
              </w:rPr>
              <w:t>Ввод и хранение графических данных в ГИС.</w:t>
            </w:r>
            <w:r w:rsidR="002E1FC8">
              <w:rPr>
                <w:b/>
              </w:rPr>
              <w:t xml:space="preserve"> </w:t>
            </w:r>
            <w:r w:rsidR="00C91CDB">
              <w:rPr>
                <w:color w:val="FF0000"/>
              </w:rPr>
              <w:t>И</w:t>
            </w:r>
            <w:r w:rsidR="00C91CDB" w:rsidRPr="0091304C">
              <w:rPr>
                <w:color w:val="FF0000"/>
              </w:rPr>
              <w:t>спользова</w:t>
            </w:r>
            <w:r w:rsidR="00C91CDB">
              <w:rPr>
                <w:color w:val="FF0000"/>
              </w:rPr>
              <w:t>ние</w:t>
            </w:r>
            <w:r w:rsidR="00C91CDB" w:rsidRPr="0091304C">
              <w:rPr>
                <w:color w:val="FF0000"/>
              </w:rPr>
              <w:t xml:space="preserve"> информационно-коммуникационные технологии в профессиональной деятельности в сфере инженерно-геодезических изысканий</w:t>
            </w:r>
            <w:r w:rsidR="00C91CDB">
              <w:rPr>
                <w:color w:val="FF0000"/>
              </w:rPr>
              <w:t xml:space="preserve">. </w:t>
            </w:r>
            <w:r>
              <w:rPr>
                <w:color w:val="000000"/>
                <w:spacing w:val="-4"/>
              </w:rPr>
              <w:t xml:space="preserve">Понятие геоинформатики. </w:t>
            </w:r>
            <w:r>
              <w:rPr>
                <w:color w:val="000000"/>
                <w:spacing w:val="-3"/>
              </w:rPr>
              <w:t>Понятие о географических информационных сис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2"/>
              </w:rPr>
              <w:t xml:space="preserve">темах (ГИС), их структура и классификация. История развития ГИС. Обзор программных </w:t>
            </w:r>
            <w:r>
              <w:rPr>
                <w:color w:val="000000"/>
                <w:spacing w:val="-4"/>
              </w:rPr>
              <w:t>средств ГИС.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9F0" w:rsidRPr="00950D4B" w:rsidRDefault="008F69F0" w:rsidP="00950D4B">
            <w:pPr>
              <w:jc w:val="center"/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7C2363">
        <w:trPr>
          <w:trHeight w:val="1033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9F0" w:rsidRPr="005B5F1D" w:rsidRDefault="008F69F0">
            <w:pPr>
              <w:jc w:val="center"/>
            </w:pPr>
            <w:r w:rsidRPr="005B5F1D">
              <w:t>2.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9F0" w:rsidRDefault="008F69F0" w:rsidP="003D79FF">
            <w:pPr>
              <w:shd w:val="clear" w:color="auto" w:fill="FFFFFF"/>
              <w:spacing w:line="270" w:lineRule="exact"/>
              <w:ind w:left="19" w:hanging="19"/>
              <w:jc w:val="both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Источники данных и их типы.</w:t>
            </w:r>
          </w:p>
          <w:p w:rsidR="008F69F0" w:rsidRPr="005B5F1D" w:rsidRDefault="008F69F0" w:rsidP="003D79FF">
            <w:pPr>
              <w:jc w:val="both"/>
              <w:rPr>
                <w:b/>
              </w:rPr>
            </w:pPr>
            <w:r>
              <w:rPr>
                <w:color w:val="000000"/>
                <w:spacing w:val="-2"/>
              </w:rPr>
              <w:t xml:space="preserve">Картографические источники данных, их классификация. Материалы дистанционного </w:t>
            </w:r>
            <w:r>
              <w:rPr>
                <w:color w:val="000000"/>
                <w:spacing w:val="-3"/>
              </w:rPr>
              <w:t>зондирования. Статистические данные.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7C2363">
        <w:trPr>
          <w:trHeight w:val="161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5B5F1D" w:rsidRDefault="008F69F0">
            <w:pPr>
              <w:jc w:val="center"/>
            </w:pPr>
            <w:r w:rsidRPr="005B5F1D">
              <w:t>3.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 w:rsidP="003D79FF">
            <w:pPr>
              <w:shd w:val="clear" w:color="auto" w:fill="FFFFFF"/>
              <w:spacing w:before="96"/>
            </w:pPr>
            <w:r>
              <w:rPr>
                <w:b/>
                <w:bCs/>
                <w:color w:val="000000"/>
                <w:spacing w:val="-2"/>
              </w:rPr>
              <w:t>Технические средства ввода графических данных</w:t>
            </w:r>
            <w:r>
              <w:rPr>
                <w:color w:val="000000"/>
                <w:spacing w:val="-3"/>
              </w:rPr>
              <w:t xml:space="preserve"> Понятие о растровом и векторном представлении графических данных, основные отличия растровых и векторных файлов.</w:t>
            </w:r>
          </w:p>
          <w:p w:rsidR="008F69F0" w:rsidRPr="005B5F1D" w:rsidRDefault="008F69F0" w:rsidP="003D79FF">
            <w:pPr>
              <w:jc w:val="both"/>
              <w:rPr>
                <w:b/>
              </w:rPr>
            </w:pPr>
            <w:r>
              <w:rPr>
                <w:color w:val="000000"/>
                <w:spacing w:val="-3"/>
              </w:rPr>
              <w:t>Сканер - назначение. Правила использования сканера. Программы предназначенные для работы со сканером, основные приемы работы с ними.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5B5F1D" w:rsidRDefault="008F69F0">
            <w:pPr>
              <w:jc w:val="center"/>
            </w:pPr>
            <w:r w:rsidRPr="005B5F1D">
              <w:t>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 w:rsidP="003D79FF">
            <w:pPr>
              <w:jc w:val="both"/>
              <w:rPr>
                <w:b/>
                <w:bCs/>
              </w:rPr>
            </w:pPr>
            <w:r w:rsidRPr="00B95C21">
              <w:rPr>
                <w:b/>
                <w:bCs/>
              </w:rPr>
              <w:t>Назначение и основные принципы работы с программами – векторизаторами</w:t>
            </w:r>
            <w:r>
              <w:rPr>
                <w:b/>
                <w:bCs/>
              </w:rPr>
              <w:t>.</w:t>
            </w:r>
          </w:p>
          <w:p w:rsidR="008F69F0" w:rsidRPr="00252F01" w:rsidRDefault="008F69F0" w:rsidP="003D79FF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-2"/>
              </w:rPr>
              <w:t xml:space="preserve">Назначение программ - векторизаторов. Запуск программы. Структура экрана. Загрузка растровых </w:t>
            </w:r>
            <w:r>
              <w:rPr>
                <w:color w:val="000000"/>
                <w:spacing w:val="-3"/>
              </w:rPr>
              <w:t>файлов. Управление изображением на экране. Основные команды создания объектов векто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2"/>
              </w:rPr>
              <w:t xml:space="preserve">ризации: создание нового объекта, трассировка линий, оконтуривание площадных объектов. </w:t>
            </w:r>
            <w:r>
              <w:rPr>
                <w:color w:val="000000"/>
                <w:spacing w:val="1"/>
              </w:rPr>
              <w:t xml:space="preserve">Основные команды редактирования векторных объектов: удаление, редактирование узлов </w:t>
            </w:r>
            <w:r>
              <w:rPr>
                <w:color w:val="000000"/>
                <w:spacing w:val="-2"/>
              </w:rPr>
              <w:t xml:space="preserve">объекта (перемещение узла, вставка нового узла, удаление узла). Вспомогательные режимы при векторизации: принудительная ориентация объектов, снос на растр, на объект. Создание </w:t>
            </w:r>
            <w:r>
              <w:rPr>
                <w:color w:val="000000"/>
                <w:spacing w:val="-1"/>
              </w:rPr>
              <w:t xml:space="preserve">библиотеки типов объектов. Сохранение полученных векторных файлов. Преобразование </w:t>
            </w:r>
            <w:r>
              <w:rPr>
                <w:color w:val="000000"/>
                <w:spacing w:val="-3"/>
              </w:rPr>
              <w:t>файлов из внутреннего формата программы во внешний.</w:t>
            </w:r>
          </w:p>
          <w:p w:rsidR="008F69F0" w:rsidRPr="005B5F1D" w:rsidRDefault="008F69F0">
            <w:pPr>
              <w:jc w:val="both"/>
            </w:pP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F69F0" w:rsidTr="007C2363">
        <w:trPr>
          <w:trHeight w:val="649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5B5F1D" w:rsidRDefault="008F69F0">
            <w:pPr>
              <w:jc w:val="center"/>
            </w:pPr>
            <w:r w:rsidRPr="005B5F1D"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>
            <w:pPr>
              <w:jc w:val="both"/>
              <w:rPr>
                <w:b/>
              </w:rPr>
            </w:pPr>
            <w:r w:rsidRPr="003D79FF">
              <w:rPr>
                <w:b/>
              </w:rPr>
              <w:t>Основные приемы работы в графических системах по созданию и редактированию графических объектов.</w:t>
            </w:r>
          </w:p>
          <w:p w:rsidR="008F69F0" w:rsidRPr="003D79FF" w:rsidRDefault="008F69F0">
            <w:pPr>
              <w:jc w:val="both"/>
              <w:rPr>
                <w:b/>
              </w:rPr>
            </w:pPr>
            <w:r w:rsidRPr="00DE7143">
              <w:t>Назначение графических систем. Область применения. Обзор современных графических систем. Требования к аппаратным средствам, обеспечивающихиспользование графических систем,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1652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36022"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Pr="003D79FF" w:rsidRDefault="00836022" w:rsidP="003D79FF">
            <w:pPr>
              <w:shd w:val="clear" w:color="auto" w:fill="FFFFFF"/>
              <w:jc w:val="both"/>
              <w:rPr>
                <w:b/>
                <w:bCs/>
                <w:color w:val="000000"/>
                <w:spacing w:val="-3"/>
              </w:rPr>
            </w:pPr>
            <w:r w:rsidRPr="003D79FF">
              <w:rPr>
                <w:b/>
                <w:bCs/>
                <w:color w:val="000000"/>
                <w:spacing w:val="-3"/>
              </w:rPr>
              <w:t>Основные команды создания графических объектов</w:t>
            </w:r>
            <w:r>
              <w:rPr>
                <w:b/>
                <w:bCs/>
                <w:color w:val="000000"/>
                <w:spacing w:val="-3"/>
              </w:rPr>
              <w:t>.</w:t>
            </w:r>
          </w:p>
          <w:p w:rsidR="00836022" w:rsidRDefault="00836022" w:rsidP="003D79FF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-2"/>
              </w:rPr>
              <w:t>Виды координат - абсолютные, относительные, полярные и способы их ввода в ко</w:t>
            </w:r>
            <w:r>
              <w:rPr>
                <w:color w:val="000000"/>
                <w:spacing w:val="-2"/>
              </w:rPr>
              <w:softHyphen/>
              <w:t>мандах. Понятие объектной привязки и виды объектной привязки. Основные команды соз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 xml:space="preserve">дания графических объектов - отрезка, полилинии, точки. Создание текста. Создание блоков </w:t>
            </w:r>
            <w:r>
              <w:rPr>
                <w:color w:val="000000"/>
                <w:spacing w:val="-2"/>
              </w:rPr>
              <w:t>в чертеже. Запись блока на диск. Вставка блока в чертеж. Расчленение блока на его состав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5"/>
              </w:rPr>
              <w:t>ляющие.</w:t>
            </w:r>
          </w:p>
        </w:tc>
        <w:tc>
          <w:tcPr>
            <w:tcW w:w="121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36022"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3D79FF">
            <w:pPr>
              <w:shd w:val="clear" w:color="auto" w:fill="FFFFFF"/>
              <w:jc w:val="both"/>
              <w:rPr>
                <w:color w:val="FF0000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Основные команды редактирования графических объектов. </w:t>
            </w:r>
          </w:p>
          <w:p w:rsidR="00836022" w:rsidRDefault="00836022" w:rsidP="003D79FF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-4"/>
              </w:rPr>
              <w:t xml:space="preserve">Способы выбора графических объектов для дальнейшего их редактирования. Команды </w:t>
            </w:r>
            <w:r>
              <w:rPr>
                <w:color w:val="000000"/>
                <w:spacing w:val="-3"/>
              </w:rPr>
              <w:t xml:space="preserve">редактирования- удалить объект, перенести, скопировать, повернуть объект, масштабировать </w:t>
            </w:r>
            <w:r>
              <w:rPr>
                <w:color w:val="000000"/>
              </w:rPr>
              <w:t xml:space="preserve">объект, удлинить объект, удалить часть объекта, зеркально отобразить объект. Создание </w:t>
            </w:r>
            <w:r>
              <w:rPr>
                <w:color w:val="000000"/>
                <w:spacing w:val="-3"/>
              </w:rPr>
              <w:t>подобия объекта. Изменение цвета, типа линии уже существующих графических объектов.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36022"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Pr="0006088F" w:rsidRDefault="00836022" w:rsidP="003D79FF">
            <w:pPr>
              <w:shd w:val="clear" w:color="auto" w:fill="FFFFFF"/>
              <w:jc w:val="both"/>
              <w:rPr>
                <w:color w:val="FF0000"/>
              </w:rPr>
            </w:pPr>
            <w:r w:rsidRPr="0006088F">
              <w:rPr>
                <w:b/>
                <w:bCs/>
                <w:color w:val="000000"/>
                <w:spacing w:val="-4"/>
              </w:rPr>
              <w:t xml:space="preserve">Преобразование файлов из внутреннего формата графической </w:t>
            </w:r>
            <w:r w:rsidRPr="0006088F">
              <w:rPr>
                <w:b/>
                <w:bCs/>
                <w:color w:val="000000"/>
                <w:spacing w:val="-3"/>
              </w:rPr>
              <w:t>системы во       внешний и создание чертежа в графической системе</w:t>
            </w:r>
            <w:r>
              <w:rPr>
                <w:b/>
                <w:bCs/>
                <w:color w:val="000000"/>
                <w:spacing w:val="-3"/>
              </w:rPr>
              <w:t>.</w:t>
            </w:r>
          </w:p>
          <w:p w:rsidR="00836022" w:rsidRDefault="00836022" w:rsidP="003D79FF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5"/>
              </w:rPr>
              <w:t xml:space="preserve">Форматы хранения графической информации - внутренний формат хранения, </w:t>
            </w:r>
            <w:r>
              <w:rPr>
                <w:color w:val="000000"/>
                <w:spacing w:val="-2"/>
              </w:rPr>
              <w:t xml:space="preserve">внешний. Преобразование файла из внутреннего формата графической системы во внешний </w:t>
            </w:r>
            <w:r>
              <w:rPr>
                <w:color w:val="000000"/>
                <w:spacing w:val="-3"/>
              </w:rPr>
              <w:t>формата и наоборот.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36022"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FD6036">
            <w:pPr>
              <w:shd w:val="clear" w:color="auto" w:fill="FFFFFF"/>
              <w:jc w:val="both"/>
              <w:rPr>
                <w:color w:val="FF0000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Основные приёмы работы с геоинформационной системой. </w:t>
            </w:r>
          </w:p>
          <w:p w:rsidR="00836022" w:rsidRDefault="00836022" w:rsidP="00FD6036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-3"/>
              </w:rPr>
              <w:t>Назначение геоинформационной системы. Запуск системы. Структура экрана. Загруз</w:t>
            </w:r>
            <w:r>
              <w:rPr>
                <w:color w:val="000000"/>
                <w:spacing w:val="-3"/>
              </w:rPr>
              <w:softHyphen/>
              <w:t>ка и сохранение файлов. Основные приемы работы в окне карты.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Pr="00734294" w:rsidRDefault="00836022" w:rsidP="00FD6036">
            <w:pPr>
              <w:jc w:val="both"/>
              <w:rPr>
                <w:b/>
                <w:bCs/>
                <w:color w:val="000000"/>
                <w:spacing w:val="-2"/>
              </w:rPr>
            </w:pPr>
            <w:r w:rsidRPr="00734294">
              <w:rPr>
                <w:b/>
                <w:bCs/>
                <w:color w:val="000000"/>
                <w:spacing w:val="-2"/>
              </w:rPr>
              <w:t>Создание и редактирование объектов в окне карты</w:t>
            </w:r>
            <w:r>
              <w:rPr>
                <w:b/>
                <w:bCs/>
                <w:color w:val="000000"/>
                <w:spacing w:val="-2"/>
              </w:rPr>
              <w:t>.</w:t>
            </w:r>
          </w:p>
          <w:p w:rsidR="00836022" w:rsidRDefault="00836022" w:rsidP="00FD6036">
            <w:pPr>
              <w:jc w:val="both"/>
              <w:rPr>
                <w:sz w:val="20"/>
                <w:szCs w:val="20"/>
              </w:rPr>
            </w:pPr>
            <w:r w:rsidRPr="00734294">
              <w:rPr>
                <w:color w:val="000000"/>
                <w:spacing w:val="-7"/>
              </w:rPr>
              <w:t xml:space="preserve">Основные команды построения объектов - линии, ломанной, символа, прямоугольника, </w:t>
            </w:r>
            <w:r w:rsidRPr="00734294">
              <w:rPr>
                <w:color w:val="000000"/>
                <w:spacing w:val="-2"/>
              </w:rPr>
              <w:t>полигона, текста. Выбор объектов для их редактирования. Основные возможности редак</w:t>
            </w:r>
            <w:r w:rsidRPr="00734294">
              <w:rPr>
                <w:color w:val="000000"/>
                <w:spacing w:val="-2"/>
              </w:rPr>
              <w:softHyphen/>
            </w:r>
            <w:r w:rsidRPr="00734294">
              <w:rPr>
                <w:color w:val="000000"/>
                <w:spacing w:val="-3"/>
              </w:rPr>
              <w:t xml:space="preserve">тирования объектов - удалить объект, изменить форму объекта. Стиль оформления объектов, </w:t>
            </w:r>
            <w:r w:rsidRPr="00734294">
              <w:rPr>
                <w:color w:val="000000"/>
                <w:spacing w:val="-6"/>
              </w:rPr>
              <w:t>слоя.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135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Pr="00734294" w:rsidRDefault="00836022" w:rsidP="00FD6036">
            <w:pPr>
              <w:shd w:val="clear" w:color="auto" w:fill="FFFFFF"/>
              <w:jc w:val="both"/>
              <w:rPr>
                <w:color w:val="FF0000"/>
              </w:rPr>
            </w:pPr>
            <w:r w:rsidRPr="00734294">
              <w:rPr>
                <w:b/>
                <w:bCs/>
                <w:color w:val="000000"/>
                <w:spacing w:val="-4"/>
              </w:rPr>
              <w:t xml:space="preserve">Просмотр и редактирование информационно-справочных баз по </w:t>
            </w:r>
            <w:r>
              <w:rPr>
                <w:b/>
                <w:bCs/>
                <w:color w:val="000000"/>
                <w:spacing w:val="-4"/>
              </w:rPr>
              <w:t>картографическим объектам.</w:t>
            </w:r>
          </w:p>
          <w:p w:rsidR="00836022" w:rsidRPr="00734294" w:rsidRDefault="00836022" w:rsidP="00A02D49">
            <w:pPr>
              <w:jc w:val="both"/>
            </w:pPr>
            <w:r w:rsidRPr="00734294">
              <w:rPr>
                <w:color w:val="000000"/>
                <w:spacing w:val="-3"/>
              </w:rPr>
              <w:t xml:space="preserve">Основные команды по работе с табличными данными: просмотр, редактирование </w:t>
            </w:r>
            <w:r w:rsidRPr="00734294">
              <w:rPr>
                <w:color w:val="000000"/>
                <w:spacing w:val="6"/>
              </w:rPr>
              <w:t xml:space="preserve">табличных данных, удаление строк, столбцов таблиц-списков, добавление новых. </w:t>
            </w:r>
            <w:r w:rsidRPr="00734294">
              <w:rPr>
                <w:color w:val="000000"/>
                <w:spacing w:val="2"/>
              </w:rPr>
              <w:t>Составление запросов для поиска данных. Стандартные функции поиска.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 w:rsidP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1029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FD6036">
            <w:pPr>
              <w:shd w:val="clear" w:color="auto" w:fill="FFFFFF"/>
              <w:tabs>
                <w:tab w:val="left" w:pos="2739"/>
                <w:tab w:val="left" w:pos="3544"/>
              </w:tabs>
              <w:jc w:val="both"/>
              <w:rPr>
                <w:color w:val="FF0000"/>
              </w:rPr>
            </w:pPr>
            <w:r>
              <w:rPr>
                <w:b/>
                <w:bCs/>
                <w:color w:val="000000"/>
                <w:spacing w:val="-3"/>
              </w:rPr>
              <w:t>Создание и изменение структуры табличных данных.</w:t>
            </w:r>
          </w:p>
          <w:p w:rsidR="00836022" w:rsidRPr="00734294" w:rsidRDefault="00836022" w:rsidP="00FD6036">
            <w:pPr>
              <w:jc w:val="both"/>
              <w:rPr>
                <w:b/>
                <w:bCs/>
                <w:color w:val="000000"/>
                <w:spacing w:val="-4"/>
              </w:rPr>
            </w:pPr>
            <w:r>
              <w:rPr>
                <w:color w:val="000000"/>
              </w:rPr>
              <w:t>Приемы создания структуры таблиц. Описание параметров структуры. Редактирова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 xml:space="preserve">ние структуры таблицы - удаление параметра, добавление нового. Выбор проекции в окне </w:t>
            </w:r>
            <w:r>
              <w:rPr>
                <w:color w:val="000000"/>
                <w:spacing w:val="-5"/>
              </w:rPr>
              <w:t>карты.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 w:rsidP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806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FD6036">
            <w:pPr>
              <w:shd w:val="clear" w:color="auto" w:fill="FFFFFF"/>
              <w:jc w:val="both"/>
            </w:pPr>
            <w:r>
              <w:rPr>
                <w:b/>
                <w:bCs/>
                <w:color w:val="000000"/>
                <w:spacing w:val="-3"/>
              </w:rPr>
              <w:t xml:space="preserve">Растровые изображения. </w:t>
            </w:r>
          </w:p>
          <w:p w:rsidR="00836022" w:rsidRDefault="00836022" w:rsidP="00FD6036">
            <w:pPr>
              <w:jc w:val="both"/>
              <w:rPr>
                <w:b/>
                <w:bCs/>
                <w:color w:val="000000"/>
                <w:spacing w:val="-3"/>
              </w:rPr>
            </w:pPr>
            <w:r>
              <w:rPr>
                <w:color w:val="000000"/>
                <w:spacing w:val="-1"/>
              </w:rPr>
              <w:t>Создание растровых изображений. Регистрация растра - выбор проекции, сетки коор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-3"/>
              </w:rPr>
              <w:t>динат. Сколка объектов с растра.</w:t>
            </w:r>
          </w:p>
        </w:tc>
        <w:tc>
          <w:tcPr>
            <w:tcW w:w="1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 w:rsidP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754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FD6036">
            <w:pPr>
              <w:shd w:val="clear" w:color="auto" w:fill="FFFFFF"/>
              <w:jc w:val="both"/>
            </w:pPr>
            <w:r>
              <w:rPr>
                <w:b/>
                <w:bCs/>
                <w:color w:val="000000"/>
                <w:spacing w:val="-3"/>
              </w:rPr>
              <w:t>Тематические карты.</w:t>
            </w:r>
          </w:p>
          <w:p w:rsidR="00836022" w:rsidRDefault="00836022" w:rsidP="00FD6036">
            <w:pPr>
              <w:jc w:val="both"/>
              <w:rPr>
                <w:b/>
                <w:bCs/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Назначение тематических карт. Виды тематических карт. Создание и редактирование тематических карт. Тематические карты с одной и двумя переменными.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 w:rsidP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36022" w:rsidTr="007C2363">
        <w:trPr>
          <w:trHeight w:val="6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 w:rsidP="005D3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D37C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Pr="00EF19C7" w:rsidRDefault="00836022" w:rsidP="00D93887">
            <w:pPr>
              <w:shd w:val="clear" w:color="auto" w:fill="FFFFFF"/>
              <w:jc w:val="both"/>
              <w:rPr>
                <w:color w:val="FF0000"/>
              </w:rPr>
            </w:pPr>
            <w:r w:rsidRPr="00EF19C7">
              <w:rPr>
                <w:b/>
                <w:bCs/>
                <w:color w:val="000000"/>
                <w:spacing w:val="-3"/>
              </w:rPr>
              <w:t xml:space="preserve">Вывод картографического материала на печатающее  устройство в </w:t>
            </w:r>
            <w:r w:rsidRPr="00EF19C7">
              <w:rPr>
                <w:b/>
                <w:bCs/>
                <w:color w:val="000000"/>
              </w:rPr>
              <w:t>заданном масштабе</w:t>
            </w:r>
            <w:r>
              <w:rPr>
                <w:b/>
                <w:bCs/>
                <w:color w:val="000000"/>
              </w:rPr>
              <w:t>.</w:t>
            </w:r>
          </w:p>
          <w:p w:rsidR="00836022" w:rsidRDefault="00836022" w:rsidP="00FD6036">
            <w:pPr>
              <w:jc w:val="both"/>
              <w:rPr>
                <w:b/>
                <w:bCs/>
                <w:color w:val="000000"/>
                <w:spacing w:val="-3"/>
              </w:rPr>
            </w:pPr>
            <w:r w:rsidRPr="00EF19C7">
              <w:rPr>
                <w:color w:val="000000"/>
                <w:spacing w:val="-4"/>
              </w:rPr>
              <w:t>Виды печатающих устройств. Вывод в заданном масштабе. Использование графиче</w:t>
            </w:r>
            <w:r w:rsidRPr="00EF19C7">
              <w:rPr>
                <w:color w:val="000000"/>
                <w:spacing w:val="-3"/>
              </w:rPr>
              <w:t>ских изображений в текстовых документах. Формирование файла печати.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Pr="00D93887" w:rsidRDefault="00836022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022" w:rsidRDefault="00836022" w:rsidP="00836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D6036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Default="00FD6036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</w:p>
          <w:p w:rsidR="00FD6036" w:rsidRPr="00950D4B" w:rsidRDefault="005D37CD">
            <w:pPr>
              <w:jc w:val="center"/>
            </w:pPr>
            <w:r>
              <w:t>5</w:t>
            </w:r>
            <w:r w:rsidR="008F69F0">
              <w:t>0</w:t>
            </w:r>
          </w:p>
        </w:tc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 w:rsidP="00836022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FD6036" w:rsidTr="007C2363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Pr="00FD6036" w:rsidRDefault="00FD6036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Pr="00FD6036" w:rsidRDefault="00FD6036" w:rsidP="00A02D49">
            <w:r w:rsidRPr="00FD6036">
              <w:rPr>
                <w:color w:val="000000"/>
                <w:spacing w:val="-4"/>
              </w:rPr>
              <w:t xml:space="preserve">Изучение основных приёмов работы с устройством </w:t>
            </w:r>
            <w:r w:rsidRPr="00FD6036">
              <w:rPr>
                <w:color w:val="000000"/>
                <w:spacing w:val="-5"/>
              </w:rPr>
              <w:t>сканер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 w:rsidP="00A02D49">
            <w:r w:rsidRPr="00FD6036">
              <w:rPr>
                <w:color w:val="000000"/>
                <w:spacing w:val="-3"/>
              </w:rPr>
              <w:t>Изучение основных принципов работы с программой -</w:t>
            </w:r>
            <w:r w:rsidRPr="00FD6036">
              <w:rPr>
                <w:color w:val="000000"/>
                <w:spacing w:val="-4"/>
              </w:rPr>
              <w:t>векторизатором.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 w:rsidP="00A02D49">
            <w:r w:rsidRPr="00FD6036">
              <w:rPr>
                <w:color w:val="000000"/>
                <w:spacing w:val="-3"/>
              </w:rPr>
              <w:t>Работа с программой - векторизатором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Изучение основных приёмов работы с графическими</w:t>
            </w:r>
            <w:r w:rsidRPr="00734294">
              <w:rPr>
                <w:color w:val="000000"/>
                <w:spacing w:val="-3"/>
              </w:rPr>
              <w:t xml:space="preserve"> системами.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Изучение основных команд создания графических объ</w:t>
            </w:r>
            <w:r w:rsidRPr="00734294">
              <w:rPr>
                <w:color w:val="000000"/>
                <w:spacing w:val="-2"/>
              </w:rPr>
              <w:softHyphen/>
            </w:r>
            <w:r w:rsidRPr="00734294">
              <w:rPr>
                <w:color w:val="000000"/>
                <w:spacing w:val="-6"/>
              </w:rPr>
              <w:t>ектов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6.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4"/>
              </w:rPr>
              <w:t>Изучение основных команд редактирования графических объектов.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7.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Преобразование файлов из внутреннего формата графи</w:t>
            </w:r>
            <w:r w:rsidRPr="00734294">
              <w:rPr>
                <w:color w:val="000000"/>
                <w:spacing w:val="-3"/>
              </w:rPr>
              <w:t>ческой системы во внешний.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8.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9"/>
              </w:rPr>
              <w:t>Создание чертежа в графической системе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9.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Изучение основных приёмов работы с геоинформаци</w:t>
            </w:r>
            <w:r w:rsidRPr="00734294">
              <w:rPr>
                <w:color w:val="000000"/>
                <w:spacing w:val="-4"/>
              </w:rPr>
              <w:t>онной системой.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10.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4"/>
              </w:rPr>
              <w:t>Создание и редактирование объектов в окне карты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11.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3"/>
              </w:rPr>
              <w:t>Информационно-справочные базы данных (списки)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12.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Создание структуры таблиц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E07E95">
        <w:trPr>
          <w:trHeight w:val="29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>
            <w:pPr>
              <w:jc w:val="center"/>
              <w:rPr>
                <w:rFonts w:eastAsia="Calibri"/>
                <w:bCs/>
              </w:rPr>
            </w:pPr>
            <w:r w:rsidRPr="00FD6036">
              <w:rPr>
                <w:rFonts w:eastAsia="Calibri"/>
                <w:bCs/>
              </w:rPr>
              <w:t>13.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734294" w:rsidRDefault="00764688" w:rsidP="00A02D49">
            <w:pPr>
              <w:rPr>
                <w:sz w:val="28"/>
                <w:szCs w:val="28"/>
              </w:rPr>
            </w:pPr>
            <w:r w:rsidRPr="00734294">
              <w:rPr>
                <w:color w:val="000000"/>
                <w:spacing w:val="-2"/>
              </w:rPr>
              <w:t>Работа с растром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64688" w:rsidTr="007C2363">
        <w:trPr>
          <w:trHeight w:val="291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FD6036" w:rsidRDefault="00764688" w:rsidP="00FD603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88" w:rsidRPr="00C277C6" w:rsidRDefault="00764688" w:rsidP="00A02D49">
            <w:pPr>
              <w:rPr>
                <w:color w:val="000000"/>
                <w:spacing w:val="-4"/>
              </w:rPr>
            </w:pPr>
            <w:r w:rsidRPr="00D93887">
              <w:rPr>
                <w:color w:val="000000"/>
                <w:spacing w:val="-3"/>
              </w:rPr>
              <w:t xml:space="preserve">Вывод картографического материала на печатающее </w:t>
            </w:r>
            <w:r w:rsidRPr="00D93887">
              <w:rPr>
                <w:color w:val="000000"/>
                <w:spacing w:val="-4"/>
              </w:rPr>
              <w:t>устройство</w:t>
            </w: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688" w:rsidRDefault="0076468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FD6036"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Pr="00D93887" w:rsidRDefault="00FD6036">
            <w:pPr>
              <w:jc w:val="both"/>
              <w:rPr>
                <w:i/>
              </w:rPr>
            </w:pPr>
            <w:r w:rsidRPr="00D93887">
              <w:rPr>
                <w:rFonts w:eastAsia="Calibri"/>
                <w:b/>
                <w:bCs/>
              </w:rPr>
              <w:t>Самостоятельная работа при изучении раздела ПМ</w:t>
            </w:r>
            <w:r w:rsidR="00D93887">
              <w:rPr>
                <w:rFonts w:eastAsia="Calibri"/>
                <w:b/>
                <w:bCs/>
              </w:rPr>
              <w:t xml:space="preserve"> 2</w:t>
            </w:r>
            <w:r w:rsidRPr="00D93887">
              <w:rPr>
                <w:rFonts w:eastAsia="Calibri"/>
                <w:b/>
                <w:bCs/>
              </w:rPr>
              <w:t>.</w:t>
            </w:r>
          </w:p>
          <w:p w:rsidR="00FD6036" w:rsidRPr="00D93887" w:rsidRDefault="00FD6036">
            <w:pPr>
              <w:jc w:val="both"/>
            </w:pPr>
            <w:r w:rsidRPr="00D93887">
              <w:t>Систематическая проработка конспектов занятий, учебной и специальной технической литературы .</w:t>
            </w:r>
          </w:p>
          <w:p w:rsidR="00FD6036" w:rsidRDefault="00FD6036">
            <w:pPr>
              <w:jc w:val="both"/>
            </w:pPr>
            <w:r w:rsidRPr="00D93887">
              <w:t>Подготовка к лабораторно – практическим работам с использованием методических рекомендаций преподавателя, оформление лабораторно – практических работ, отчётов и подготовка их к защите.</w:t>
            </w:r>
          </w:p>
          <w:p w:rsidR="00CC769B" w:rsidRPr="00D93887" w:rsidRDefault="00CC769B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1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22" w:rsidRDefault="00836022">
            <w:pPr>
              <w:jc w:val="center"/>
              <w:rPr>
                <w:sz w:val="20"/>
                <w:szCs w:val="20"/>
              </w:rPr>
            </w:pPr>
          </w:p>
          <w:p w:rsidR="00FD6036" w:rsidRPr="00950D4B" w:rsidRDefault="005D37CD">
            <w:pPr>
              <w:jc w:val="center"/>
            </w:pPr>
            <w:r>
              <w:t>4</w:t>
            </w:r>
            <w:r w:rsidR="00883D03">
              <w:t>0</w:t>
            </w: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Default="00FD603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FD6036"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Pr="00D93887" w:rsidRDefault="00FD6036">
            <w:pPr>
              <w:jc w:val="center"/>
              <w:rPr>
                <w:b/>
              </w:rPr>
            </w:pPr>
            <w:r w:rsidRPr="00D93887">
              <w:rPr>
                <w:b/>
              </w:rPr>
              <w:t>Примерная тематика  внеаудиторной самостоятельной работы.</w:t>
            </w:r>
          </w:p>
          <w:p w:rsidR="00FD6036" w:rsidRDefault="00836022">
            <w:r>
              <w:t xml:space="preserve">1. Историческая справка о </w:t>
            </w:r>
            <w:r w:rsidR="000F31A1">
              <w:t>геоинформационных</w:t>
            </w:r>
            <w:r>
              <w:t xml:space="preserve"> системах.</w:t>
            </w:r>
          </w:p>
          <w:p w:rsidR="00836022" w:rsidRDefault="00836022">
            <w:r>
              <w:t xml:space="preserve">2. Значение ГИС для </w:t>
            </w:r>
            <w:r w:rsidR="000F31A1">
              <w:t>управления</w:t>
            </w:r>
            <w:r>
              <w:t xml:space="preserve"> городом.</w:t>
            </w:r>
          </w:p>
          <w:p w:rsidR="00836022" w:rsidRDefault="00836022">
            <w:r>
              <w:t>3. Базовые понятия единой системы классификации технико – экономической информации.</w:t>
            </w:r>
          </w:p>
          <w:p w:rsidR="00836022" w:rsidRDefault="00836022">
            <w:r>
              <w:t>4.Классификация в геоинформационных системах, объекты классификации.</w:t>
            </w:r>
          </w:p>
          <w:p w:rsidR="00CE0769" w:rsidRDefault="00CE0769">
            <w:r>
              <w:t xml:space="preserve">5. </w:t>
            </w:r>
            <w:r w:rsidR="00CD41E5">
              <w:t>ГИС как пересечение областей научных знаний: науки о земном пространстве, компьютерные науки, области ГИС - приложений</w:t>
            </w:r>
            <w:r>
              <w:t>.</w:t>
            </w:r>
          </w:p>
          <w:p w:rsidR="000F31A1" w:rsidRPr="00D93887" w:rsidRDefault="000F31A1" w:rsidP="000F31A1">
            <w:r>
              <w:t>6. Информационная безопасность</w:t>
            </w:r>
          </w:p>
        </w:tc>
        <w:tc>
          <w:tcPr>
            <w:tcW w:w="12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FD6036" w:rsidTr="00DD74D3">
        <w:trPr>
          <w:trHeight w:val="3114"/>
        </w:trPr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887" w:rsidRPr="00D93904" w:rsidRDefault="000F31A1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Учебная п</w:t>
            </w:r>
            <w:r w:rsidR="00FD6036" w:rsidRPr="00D93904">
              <w:rPr>
                <w:rFonts w:eastAsia="Calibri"/>
                <w:b/>
                <w:bCs/>
              </w:rPr>
              <w:t xml:space="preserve">рактика: </w:t>
            </w:r>
            <w:r w:rsidR="00D93887" w:rsidRPr="00D93904">
              <w:rPr>
                <w:rFonts w:eastAsia="Calibri"/>
                <w:b/>
                <w:bCs/>
              </w:rPr>
              <w:t>Геоинформатика</w:t>
            </w:r>
          </w:p>
          <w:p w:rsidR="00FD6036" w:rsidRPr="00D93904" w:rsidRDefault="00FD6036">
            <w:pPr>
              <w:rPr>
                <w:rFonts w:eastAsia="Calibri"/>
                <w:b/>
                <w:bCs/>
              </w:rPr>
            </w:pPr>
            <w:r w:rsidRPr="00D93904">
              <w:rPr>
                <w:rFonts w:eastAsia="Calibri"/>
                <w:b/>
                <w:bCs/>
              </w:rPr>
              <w:t>Виды работ:</w:t>
            </w:r>
          </w:p>
          <w:p w:rsidR="00D93904" w:rsidRDefault="00D93904" w:rsidP="00D93904">
            <w:pPr>
              <w:numPr>
                <w:ilvl w:val="0"/>
                <w:numId w:val="1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Ввод графических данных: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сканирование планово – картографического материала;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ввод графических объектов по координатам;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предварительный контроль качества цифрования с использованием возможностей ГИС</w:t>
            </w:r>
          </w:p>
          <w:p w:rsidR="00D93904" w:rsidRDefault="00D93904" w:rsidP="00D93904">
            <w:pPr>
              <w:numPr>
                <w:ilvl w:val="0"/>
                <w:numId w:val="1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Ввод семантических данных: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создание новых таблиц в ГИС для ввода семантических данных;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ввод семантических данных по объектам карты</w:t>
            </w:r>
          </w:p>
          <w:p w:rsidR="00D93904" w:rsidRDefault="00D93904" w:rsidP="00D93904">
            <w:pPr>
              <w:numPr>
                <w:ilvl w:val="0"/>
                <w:numId w:val="1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Вывод данных на печатающее устройство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составление запроса для поиска информации об объектах карты и выведение результатов поиска на печать;</w:t>
            </w:r>
          </w:p>
          <w:p w:rsidR="00D93904" w:rsidRDefault="00D93904" w:rsidP="00D93904">
            <w:pPr>
              <w:ind w:left="36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подготовка к печати и выведение на печать схемы в заданном масштабе</w:t>
            </w:r>
          </w:p>
          <w:p w:rsidR="00D93904" w:rsidRPr="00D93904" w:rsidRDefault="00D93904" w:rsidP="00D93904">
            <w:pPr>
              <w:numPr>
                <w:ilvl w:val="0"/>
                <w:numId w:val="14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Итоговый контроль прохождения практики</w:t>
            </w:r>
          </w:p>
          <w:p w:rsidR="00DD74D3" w:rsidRPr="00D93904" w:rsidRDefault="00DD74D3" w:rsidP="00DD74D3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Производственная п</w:t>
            </w:r>
            <w:r w:rsidRPr="00D93904">
              <w:rPr>
                <w:rFonts w:eastAsia="Calibri"/>
                <w:b/>
                <w:bCs/>
              </w:rPr>
              <w:t xml:space="preserve">рактика: </w:t>
            </w:r>
            <w:r>
              <w:rPr>
                <w:rFonts w:eastAsia="Calibri"/>
                <w:b/>
                <w:bCs/>
              </w:rPr>
              <w:t xml:space="preserve"> Обмерная</w:t>
            </w:r>
          </w:p>
          <w:p w:rsidR="00DD74D3" w:rsidRDefault="00DD74D3" w:rsidP="00DD74D3">
            <w:pPr>
              <w:rPr>
                <w:rFonts w:eastAsia="Calibri"/>
                <w:b/>
                <w:bCs/>
              </w:rPr>
            </w:pPr>
            <w:r w:rsidRPr="00D93904">
              <w:rPr>
                <w:rFonts w:eastAsia="Calibri"/>
                <w:b/>
                <w:bCs/>
              </w:rPr>
              <w:t>Виды работ:</w:t>
            </w:r>
          </w:p>
          <w:p w:rsidR="00DD74D3" w:rsidRPr="00DD74D3" w:rsidRDefault="00DD74D3" w:rsidP="00DD74D3">
            <w:pPr>
              <w:ind w:firstLine="426"/>
              <w:jc w:val="both"/>
            </w:pPr>
            <w:r w:rsidRPr="00DD74D3">
              <w:t xml:space="preserve">Предварительный осмотр объекта (здания) </w:t>
            </w:r>
          </w:p>
          <w:p w:rsidR="00DD74D3" w:rsidRPr="00DD74D3" w:rsidRDefault="00DD74D3" w:rsidP="00DD74D3">
            <w:pPr>
              <w:ind w:firstLine="426"/>
              <w:jc w:val="both"/>
            </w:pPr>
            <w:r w:rsidRPr="00DD74D3">
              <w:t>Выполнение эскиза общего вида здания, фотографирование объекта.</w:t>
            </w:r>
          </w:p>
          <w:p w:rsidR="00DD74D3" w:rsidRPr="00DD74D3" w:rsidRDefault="00DD74D3" w:rsidP="00DD74D3">
            <w:pPr>
              <w:ind w:firstLine="426"/>
              <w:jc w:val="both"/>
            </w:pPr>
            <w:r w:rsidRPr="00DD74D3">
              <w:t xml:space="preserve">Подбор и получение информации об объекте </w:t>
            </w:r>
          </w:p>
          <w:p w:rsidR="00DD74D3" w:rsidRPr="00DD74D3" w:rsidRDefault="00DD74D3" w:rsidP="00DD74D3">
            <w:pPr>
              <w:ind w:firstLine="426"/>
              <w:jc w:val="both"/>
              <w:rPr>
                <w:rFonts w:eastAsia="Calibri"/>
                <w:b/>
                <w:bCs/>
              </w:rPr>
            </w:pPr>
            <w:r w:rsidRPr="00DD74D3">
              <w:t>Составление проекта выполнения обмерных работ</w:t>
            </w:r>
          </w:p>
          <w:p w:rsidR="00FD6036" w:rsidRDefault="00FD6036" w:rsidP="00DD74D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36" w:rsidRDefault="00FD6036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FD6036" w:rsidRDefault="005D37CD">
            <w:pPr>
              <w:jc w:val="center"/>
            </w:pPr>
            <w:r>
              <w:t>36</w:t>
            </w:r>
          </w:p>
          <w:p w:rsidR="00F94097" w:rsidRDefault="00F94097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</w:p>
          <w:p w:rsidR="00DD74D3" w:rsidRDefault="00DD74D3">
            <w:pPr>
              <w:jc w:val="center"/>
            </w:pPr>
            <w:r>
              <w:t>72</w:t>
            </w:r>
          </w:p>
          <w:p w:rsidR="00F94097" w:rsidRDefault="00F94097">
            <w:pPr>
              <w:jc w:val="center"/>
            </w:pPr>
          </w:p>
          <w:p w:rsidR="00F94097" w:rsidRDefault="00F94097">
            <w:pPr>
              <w:jc w:val="center"/>
            </w:pPr>
          </w:p>
          <w:p w:rsidR="00F94097" w:rsidRDefault="00F94097">
            <w:pPr>
              <w:jc w:val="center"/>
            </w:pPr>
          </w:p>
          <w:p w:rsidR="00F94097" w:rsidRDefault="00F94097">
            <w:pPr>
              <w:jc w:val="center"/>
            </w:pPr>
          </w:p>
          <w:p w:rsidR="00F94097" w:rsidRPr="00A02D49" w:rsidRDefault="00F94097" w:rsidP="00DD74D3"/>
        </w:tc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036" w:rsidRDefault="00FD6036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8F69F0" w:rsidTr="008F69F0">
        <w:trPr>
          <w:trHeight w:val="421"/>
        </w:trPr>
        <w:tc>
          <w:tcPr>
            <w:tcW w:w="12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Default="008F69F0" w:rsidP="008F69F0">
            <w:pPr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Итого: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9F0" w:rsidRPr="005D37CD" w:rsidRDefault="008F69F0" w:rsidP="0078744D">
            <w:pPr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5D37CD">
              <w:rPr>
                <w:b/>
                <w:i/>
                <w:color w:val="FF0000"/>
                <w:sz w:val="20"/>
                <w:szCs w:val="20"/>
              </w:rPr>
              <w:t>3</w:t>
            </w:r>
            <w:r w:rsidR="0078744D">
              <w:rPr>
                <w:b/>
                <w:i/>
                <w:color w:val="FF0000"/>
                <w:sz w:val="20"/>
                <w:szCs w:val="20"/>
              </w:rPr>
              <w:t>54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9F0" w:rsidRDefault="008F69F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:rsidR="00D42F7D" w:rsidRDefault="00D42F7D" w:rsidP="0012439D"/>
    <w:p w:rsidR="0012439D" w:rsidRDefault="0012439D" w:rsidP="0012439D">
      <w:pPr>
        <w:sectPr w:rsidR="0012439D" w:rsidSect="00D566CF">
          <w:pgSz w:w="16838" w:h="11906" w:orient="landscape"/>
          <w:pgMar w:top="568" w:right="1134" w:bottom="993" w:left="1134" w:header="709" w:footer="709" w:gutter="0"/>
          <w:cols w:space="720"/>
        </w:sectPr>
      </w:pPr>
    </w:p>
    <w:p w:rsidR="0012439D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:rsidR="0012439D" w:rsidRDefault="0012439D" w:rsidP="0012439D"/>
    <w:p w:rsidR="0012439D" w:rsidRPr="00F4746E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F4746E">
        <w:rPr>
          <w:b/>
        </w:rPr>
        <w:t xml:space="preserve">4.1. </w:t>
      </w:r>
      <w:r w:rsidRPr="00F4746E">
        <w:rPr>
          <w:b/>
          <w:bCs/>
        </w:rPr>
        <w:t>Требования к минимальному материально-техническому обеспечению</w:t>
      </w:r>
    </w:p>
    <w:p w:rsidR="0012439D" w:rsidRPr="00A91761" w:rsidRDefault="0012439D" w:rsidP="0012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F4746E">
        <w:t>Реализация программы модуля предполагает наличие учебных кабинетов</w:t>
      </w:r>
      <w:r w:rsidR="00F4746E" w:rsidRPr="00F4746E">
        <w:t xml:space="preserve"> информатики;</w:t>
      </w:r>
      <w:r w:rsidR="0078744D">
        <w:t xml:space="preserve"> </w:t>
      </w:r>
      <w:r w:rsidR="00F4746E" w:rsidRPr="00F4746E">
        <w:t>лаборатории геоинформационных систем и автоматизированных систем ведения кадастра</w:t>
      </w:r>
      <w:r w:rsidRPr="00A91761">
        <w:t>.</w:t>
      </w:r>
    </w:p>
    <w:p w:rsidR="00A91761" w:rsidRPr="00F4746E" w:rsidRDefault="00A91761" w:rsidP="00A9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color w:val="FF0000"/>
        </w:rPr>
      </w:pPr>
      <w:r>
        <w:rPr>
          <w:bCs/>
        </w:rPr>
        <w:t xml:space="preserve">Оборудование </w:t>
      </w:r>
      <w:r w:rsidRPr="00F4746E">
        <w:t>лаборатории геоинформационных систем и автоматизированных систем ведения кадастра</w:t>
      </w:r>
      <w:r w:rsidRPr="00A91761">
        <w:t>:</w:t>
      </w:r>
    </w:p>
    <w:p w:rsidR="0012439D" w:rsidRPr="00F4746E" w:rsidRDefault="0012439D" w:rsidP="00A91761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посадочные места по количеству обучающихся;</w:t>
      </w:r>
    </w:p>
    <w:p w:rsidR="0012439D" w:rsidRPr="00F4746E" w:rsidRDefault="0012439D" w:rsidP="0012439D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рабочее место преподавателя;</w:t>
      </w:r>
    </w:p>
    <w:p w:rsidR="0012439D" w:rsidRPr="00F4746E" w:rsidRDefault="0012439D" w:rsidP="0012439D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комплект учебно – наглядных пособий;</w:t>
      </w:r>
    </w:p>
    <w:p w:rsidR="0012439D" w:rsidRPr="00F4746E" w:rsidRDefault="0012439D" w:rsidP="0012439D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комплект учебно – методической документации;</w:t>
      </w:r>
    </w:p>
    <w:p w:rsidR="0012439D" w:rsidRPr="00F4746E" w:rsidRDefault="0012439D" w:rsidP="0012439D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комплект бланков техническойдокументации;</w:t>
      </w:r>
    </w:p>
    <w:p w:rsidR="0012439D" w:rsidRPr="00F4746E" w:rsidRDefault="0012439D" w:rsidP="0012439D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4746E">
        <w:rPr>
          <w:bCs/>
        </w:rPr>
        <w:t>картографический материал;</w:t>
      </w:r>
    </w:p>
    <w:p w:rsidR="0012439D" w:rsidRPr="00F4746E" w:rsidRDefault="0012439D" w:rsidP="0012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rPr>
          <w:bCs/>
        </w:rPr>
        <w:t>Технические средства обучения: компьютер с лицензионным прогр</w:t>
      </w:r>
      <w:r w:rsidR="00F83A1A" w:rsidRPr="00F4746E">
        <w:rPr>
          <w:bCs/>
        </w:rPr>
        <w:t>аммным обеспечением, мультимед</w:t>
      </w:r>
      <w:r w:rsidR="008F69F0">
        <w:rPr>
          <w:bCs/>
        </w:rPr>
        <w:t>и</w:t>
      </w:r>
      <w:r w:rsidR="00F83A1A" w:rsidRPr="00F4746E">
        <w:rPr>
          <w:bCs/>
        </w:rPr>
        <w:t>а</w:t>
      </w:r>
      <w:r w:rsidRPr="00F4746E">
        <w:rPr>
          <w:bCs/>
        </w:rPr>
        <w:t>проектор.</w:t>
      </w:r>
    </w:p>
    <w:p w:rsidR="0012439D" w:rsidRPr="00F4746E" w:rsidRDefault="0012439D" w:rsidP="0012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>Оборудование и технологическое оснащение рабочих мест:</w:t>
      </w:r>
    </w:p>
    <w:p w:rsidR="00F83A1A" w:rsidRPr="00F4746E" w:rsidRDefault="00F83A1A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>персональный ноутбук;</w:t>
      </w:r>
    </w:p>
    <w:p w:rsidR="00F83A1A" w:rsidRPr="00F4746E" w:rsidRDefault="00F83A1A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 xml:space="preserve">операционная система </w:t>
      </w:r>
      <w:r w:rsidRPr="00F4746E">
        <w:rPr>
          <w:lang w:val="en-US"/>
        </w:rPr>
        <w:t>MS Windows</w:t>
      </w:r>
      <w:r w:rsidRPr="00F4746E">
        <w:t>;</w:t>
      </w:r>
    </w:p>
    <w:p w:rsidR="00D632DB" w:rsidRPr="00F4746E" w:rsidRDefault="00D632DB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>каталоги сетевого оборудования;</w:t>
      </w:r>
    </w:p>
    <w:p w:rsidR="00D632DB" w:rsidRDefault="00D632DB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 xml:space="preserve">программное обеспечение </w:t>
      </w:r>
      <w:r w:rsidRPr="00F4746E">
        <w:rPr>
          <w:lang w:val="en-US"/>
        </w:rPr>
        <w:t>CREDODA</w:t>
      </w:r>
      <w:r w:rsidRPr="00F4746E">
        <w:t xml:space="preserve">Т, </w:t>
      </w:r>
      <w:r w:rsidRPr="00F4746E">
        <w:rPr>
          <w:lang w:val="en-US"/>
        </w:rPr>
        <w:t>CREDO</w:t>
      </w:r>
      <w:r w:rsidRPr="00F4746E">
        <w:t xml:space="preserve"> ТОПОПЛАН, </w:t>
      </w:r>
      <w:r w:rsidRPr="00F4746E">
        <w:rPr>
          <w:lang w:val="en-US"/>
        </w:rPr>
        <w:t>MAPINFO</w:t>
      </w:r>
      <w:r w:rsidRPr="00F4746E">
        <w:t>;</w:t>
      </w:r>
    </w:p>
    <w:p w:rsidR="00CD41E5" w:rsidRPr="00F4746E" w:rsidRDefault="00CD41E5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периферийные устройства – сканер, принтер, плоттер;</w:t>
      </w:r>
    </w:p>
    <w:p w:rsidR="00D632DB" w:rsidRDefault="00D632DB" w:rsidP="00F83A1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746E">
        <w:t>доступ к информационным ресурсам сети Интернет.</w:t>
      </w:r>
    </w:p>
    <w:p w:rsidR="007A5931" w:rsidRPr="00F4746E" w:rsidRDefault="007A5931" w:rsidP="007A59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</w:pPr>
    </w:p>
    <w:p w:rsidR="0012439D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>4.2. Информационное обеспечение обучения</w:t>
      </w:r>
    </w:p>
    <w:p w:rsidR="0096688B" w:rsidRPr="0096688B" w:rsidRDefault="0096688B" w:rsidP="0096688B">
      <w:pPr>
        <w:rPr>
          <w:b/>
          <w:bCs/>
        </w:rPr>
      </w:pPr>
      <w:r w:rsidRPr="0096688B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96688B" w:rsidRPr="0096688B" w:rsidRDefault="0096688B" w:rsidP="0096688B">
      <w:pPr>
        <w:rPr>
          <w:b/>
          <w:bCs/>
        </w:rPr>
      </w:pPr>
    </w:p>
    <w:p w:rsidR="0096688B" w:rsidRPr="0096688B" w:rsidRDefault="0096688B" w:rsidP="0096688B">
      <w:pPr>
        <w:rPr>
          <w:b/>
          <w:bCs/>
        </w:rPr>
      </w:pPr>
      <w:r w:rsidRPr="0096688B">
        <w:rPr>
          <w:b/>
          <w:bCs/>
        </w:rPr>
        <w:t>Основные источники:</w:t>
      </w:r>
    </w:p>
    <w:p w:rsidR="0096688B" w:rsidRPr="0096688B" w:rsidRDefault="0096688B" w:rsidP="0078744D">
      <w:pPr>
        <w:numPr>
          <w:ilvl w:val="0"/>
          <w:numId w:val="17"/>
        </w:numPr>
        <w:tabs>
          <w:tab w:val="clear" w:pos="1080"/>
          <w:tab w:val="num" w:pos="0"/>
          <w:tab w:val="num" w:pos="284"/>
        </w:tabs>
        <w:ind w:left="0" w:hanging="284"/>
        <w:jc w:val="both"/>
        <w:rPr>
          <w:bCs/>
        </w:rPr>
      </w:pPr>
      <w:r w:rsidRPr="0096688B">
        <w:rPr>
          <w:bCs/>
        </w:rPr>
        <w:t>Блиновская, Я.Ю. Введение в геоинформационные системы. [Текст] : учеб. пособие. - Реком. Дальневосточным УМЦ. . - 2-е изд. - М. : форум, 2016. - 112 с. : ил</w:t>
      </w:r>
    </w:p>
    <w:p w:rsidR="0096688B" w:rsidRPr="0096688B" w:rsidRDefault="000948E4" w:rsidP="0078744D">
      <w:pPr>
        <w:numPr>
          <w:ilvl w:val="0"/>
          <w:numId w:val="17"/>
        </w:numPr>
        <w:tabs>
          <w:tab w:val="clear" w:pos="1080"/>
          <w:tab w:val="num" w:pos="0"/>
          <w:tab w:val="num" w:pos="284"/>
        </w:tabs>
        <w:ind w:left="0" w:hanging="284"/>
        <w:jc w:val="both"/>
        <w:rPr>
          <w:bCs/>
        </w:rPr>
      </w:pPr>
      <w:hyperlink r:id="rId13" w:tgtFrame="_blank" w:history="1">
        <w:r w:rsidR="0096688B" w:rsidRPr="0096688B">
          <w:rPr>
            <w:rStyle w:val="a8"/>
            <w:bCs/>
            <w:color w:val="auto"/>
          </w:rPr>
          <w:t>Громов А.Д.</w:t>
        </w:r>
      </w:hyperlink>
      <w:r w:rsidR="0096688B" w:rsidRPr="0096688B">
        <w:rPr>
          <w:bCs/>
        </w:rPr>
        <w:t>, </w:t>
      </w:r>
      <w:hyperlink r:id="rId14" w:tgtFrame="_blank" w:history="1">
        <w:r w:rsidR="0096688B" w:rsidRPr="0096688B">
          <w:rPr>
            <w:rStyle w:val="a8"/>
            <w:bCs/>
            <w:color w:val="auto"/>
          </w:rPr>
          <w:t>Бондаренко А.А.</w:t>
        </w:r>
      </w:hyperlink>
      <w:r w:rsidR="0096688B" w:rsidRPr="0096688B">
        <w:rPr>
          <w:bCs/>
        </w:rPr>
        <w:t xml:space="preserve"> Специальные способы геодезических работ: учебное пособие.: Изд-во УМЦ ЖДТ (Маршрут) 2014 г.-  212 с.</w:t>
      </w:r>
    </w:p>
    <w:p w:rsidR="0096688B" w:rsidRPr="0096688B" w:rsidRDefault="0096688B" w:rsidP="0078744D">
      <w:pPr>
        <w:numPr>
          <w:ilvl w:val="0"/>
          <w:numId w:val="17"/>
        </w:numPr>
        <w:tabs>
          <w:tab w:val="clear" w:pos="1080"/>
          <w:tab w:val="num" w:pos="0"/>
          <w:tab w:val="num" w:pos="284"/>
        </w:tabs>
        <w:ind w:left="0" w:hanging="284"/>
        <w:jc w:val="both"/>
        <w:rPr>
          <w:bCs/>
        </w:rPr>
      </w:pPr>
      <w:r w:rsidRPr="0096688B">
        <w:rPr>
          <w:bCs/>
        </w:rPr>
        <w:t>Инженерная геодезия и геоинформатика: краткий курс: учебник / Под ред. В.А. Коугия – Реком УМО – СПб.: Лань, 2015- 288 с.</w:t>
      </w:r>
    </w:p>
    <w:p w:rsidR="0096688B" w:rsidRPr="0096688B" w:rsidRDefault="0096688B" w:rsidP="0078744D">
      <w:pPr>
        <w:numPr>
          <w:ilvl w:val="0"/>
          <w:numId w:val="17"/>
        </w:numPr>
        <w:tabs>
          <w:tab w:val="clear" w:pos="1080"/>
          <w:tab w:val="num" w:pos="0"/>
          <w:tab w:val="num" w:pos="284"/>
        </w:tabs>
        <w:ind w:left="0" w:hanging="284"/>
        <w:jc w:val="both"/>
        <w:rPr>
          <w:bCs/>
        </w:rPr>
      </w:pPr>
      <w:r w:rsidRPr="0096688B">
        <w:rPr>
          <w:bCs/>
        </w:rPr>
        <w:t>Мар</w:t>
      </w:r>
      <w:r w:rsidRPr="0096688B">
        <w:rPr>
          <w:bCs/>
          <w:lang w:val="en-US"/>
        </w:rPr>
        <w:t>Info</w:t>
      </w:r>
      <w:r w:rsidRPr="0096688B">
        <w:rPr>
          <w:bCs/>
        </w:rPr>
        <w:t xml:space="preserve"> Система настольной картографии. Рабочая документация. Руковолство пользователя.</w:t>
      </w:r>
      <w:r w:rsidR="00F22AC5">
        <w:rPr>
          <w:bCs/>
        </w:rPr>
        <w:t xml:space="preserve"> </w:t>
      </w:r>
      <w:r w:rsidRPr="0096688B">
        <w:rPr>
          <w:bCs/>
        </w:rPr>
        <w:t>2014 – 622с .</w:t>
      </w:r>
    </w:p>
    <w:p w:rsidR="00C91CDB" w:rsidRDefault="00C91CDB" w:rsidP="0078744D">
      <w:pPr>
        <w:pStyle w:val="a4"/>
        <w:numPr>
          <w:ilvl w:val="0"/>
          <w:numId w:val="17"/>
        </w:numPr>
        <w:tabs>
          <w:tab w:val="clear" w:pos="1080"/>
          <w:tab w:val="num" w:pos="142"/>
        </w:tabs>
        <w:ind w:left="0" w:hanging="284"/>
        <w:jc w:val="both"/>
      </w:pPr>
      <w:r>
        <w:t>Соколова Т.Н., Рудская Л.А., Соколов А.Л. Архитектурные обмеры. М.: Архитектура-С, 2014г.- 112 с.</w:t>
      </w:r>
    </w:p>
    <w:p w:rsidR="00C91CDB" w:rsidRPr="00B1310A" w:rsidRDefault="00C91CDB" w:rsidP="0078744D">
      <w:pPr>
        <w:numPr>
          <w:ilvl w:val="0"/>
          <w:numId w:val="17"/>
        </w:numPr>
        <w:tabs>
          <w:tab w:val="clear" w:pos="1080"/>
          <w:tab w:val="num" w:pos="142"/>
        </w:tabs>
        <w:autoSpaceDE w:val="0"/>
        <w:autoSpaceDN w:val="0"/>
        <w:adjustRightInd w:val="0"/>
        <w:ind w:hanging="1364"/>
        <w:jc w:val="both"/>
      </w:pPr>
      <w:r w:rsidRPr="00B1310A">
        <w:t xml:space="preserve">Самардак А.С. Геоинформационные системы. – Владивосток, ДВГУ. </w:t>
      </w:r>
      <w:r w:rsidRPr="001F3A35">
        <w:t xml:space="preserve">2015. </w:t>
      </w:r>
      <w:r w:rsidRPr="00B1310A">
        <w:t>123 с.</w:t>
      </w:r>
    </w:p>
    <w:p w:rsidR="00C91CDB" w:rsidRDefault="00C91CDB" w:rsidP="0078744D">
      <w:pPr>
        <w:pStyle w:val="a4"/>
        <w:ind w:left="0"/>
        <w:jc w:val="both"/>
      </w:pPr>
    </w:p>
    <w:p w:rsidR="0096688B" w:rsidRPr="0096688B" w:rsidRDefault="0096688B" w:rsidP="0078744D">
      <w:pPr>
        <w:jc w:val="both"/>
        <w:rPr>
          <w:b/>
          <w:bCs/>
        </w:rPr>
      </w:pPr>
      <w:r w:rsidRPr="0096688B">
        <w:rPr>
          <w:b/>
          <w:bCs/>
        </w:rPr>
        <w:t>Дополнительные источники:</w:t>
      </w:r>
    </w:p>
    <w:p w:rsidR="0096688B" w:rsidRPr="0096688B" w:rsidRDefault="002E1FC8" w:rsidP="0078744D">
      <w:pPr>
        <w:ind w:left="-284"/>
        <w:jc w:val="both"/>
        <w:rPr>
          <w:bCs/>
        </w:rPr>
      </w:pPr>
      <w:r>
        <w:rPr>
          <w:bCs/>
        </w:rPr>
        <w:t xml:space="preserve">  </w:t>
      </w:r>
      <w:r w:rsidR="0096688B" w:rsidRPr="0096688B">
        <w:rPr>
          <w:bCs/>
        </w:rPr>
        <w:t>7.    В.И. Гладкий Кадастровые работы в городах. - Новосибирск: Наука, 2009- 215 с.</w:t>
      </w:r>
    </w:p>
    <w:p w:rsidR="0096688B" w:rsidRPr="0096688B" w:rsidRDefault="0096688B" w:rsidP="0078744D">
      <w:pPr>
        <w:ind w:left="-284"/>
        <w:jc w:val="both"/>
        <w:rPr>
          <w:bCs/>
        </w:rPr>
      </w:pPr>
      <w:r w:rsidRPr="0096688B">
        <w:rPr>
          <w:bCs/>
        </w:rPr>
        <w:t xml:space="preserve">   8.   В.И., Гладкий, В.А. Спиридонов Городской кадастр и его картографическое обеспечение. - М.: Недра, 2006 – 216с.</w:t>
      </w:r>
    </w:p>
    <w:p w:rsidR="0096688B" w:rsidRPr="0096688B" w:rsidRDefault="002E1FC8" w:rsidP="0078744D">
      <w:pPr>
        <w:ind w:left="-284"/>
        <w:jc w:val="both"/>
        <w:rPr>
          <w:bCs/>
        </w:rPr>
      </w:pPr>
      <w:r>
        <w:rPr>
          <w:bCs/>
        </w:rPr>
        <w:t xml:space="preserve">   </w:t>
      </w:r>
      <w:r w:rsidR="0096688B" w:rsidRPr="0096688B">
        <w:rPr>
          <w:bCs/>
        </w:rPr>
        <w:t>9.    В. Ф. Ляхович Основы информатики. Ростов, 2009.- 211с.</w:t>
      </w:r>
    </w:p>
    <w:p w:rsidR="0096688B" w:rsidRPr="0096688B" w:rsidRDefault="002E1FC8" w:rsidP="0078744D">
      <w:pPr>
        <w:ind w:left="-284"/>
        <w:jc w:val="both"/>
        <w:rPr>
          <w:bCs/>
        </w:rPr>
      </w:pPr>
      <w:r>
        <w:rPr>
          <w:bCs/>
        </w:rPr>
        <w:t xml:space="preserve">  </w:t>
      </w:r>
      <w:r w:rsidR="0096688B" w:rsidRPr="0096688B">
        <w:rPr>
          <w:bCs/>
        </w:rPr>
        <w:t>10. В.Х. Улюкаев, В.Э Чуркин, В.В. Нахратов, Д.В. Литвинов. Земельное право, 2010. 256 с.</w:t>
      </w:r>
    </w:p>
    <w:p w:rsidR="0096688B" w:rsidRPr="0096688B" w:rsidRDefault="0096688B" w:rsidP="0078744D">
      <w:pPr>
        <w:ind w:left="-284"/>
        <w:jc w:val="both"/>
        <w:rPr>
          <w:bCs/>
        </w:rPr>
      </w:pPr>
      <w:r w:rsidRPr="0096688B">
        <w:rPr>
          <w:bCs/>
        </w:rPr>
        <w:t xml:space="preserve">   11. Научные основы организаиии управления и построения АСУ /Под ред. В.Л. Бройдо, В.С. Крочлова. - М.: Высшая школа, 1990.-187с.</w:t>
      </w:r>
    </w:p>
    <w:p w:rsidR="0096688B" w:rsidRPr="0096688B" w:rsidRDefault="002E1FC8" w:rsidP="0078744D">
      <w:pPr>
        <w:ind w:left="-284"/>
        <w:jc w:val="both"/>
        <w:rPr>
          <w:bCs/>
        </w:rPr>
      </w:pPr>
      <w:r>
        <w:rPr>
          <w:bCs/>
        </w:rPr>
        <w:t xml:space="preserve">   </w:t>
      </w:r>
      <w:r w:rsidR="0096688B" w:rsidRPr="0096688B">
        <w:rPr>
          <w:bCs/>
        </w:rPr>
        <w:t>12. Трескунов Е.Б. Земельно-кадастровый информационно- вычислительный комплекс в системе управления земельными ресурсами.М.: ГУЗ, 1998 -204с.</w:t>
      </w:r>
    </w:p>
    <w:p w:rsidR="0096688B" w:rsidRPr="0096688B" w:rsidRDefault="002E1FC8" w:rsidP="0078744D">
      <w:pPr>
        <w:ind w:left="-284"/>
        <w:jc w:val="both"/>
        <w:rPr>
          <w:bCs/>
        </w:rPr>
      </w:pPr>
      <w:r>
        <w:rPr>
          <w:bCs/>
        </w:rPr>
        <w:t xml:space="preserve">    </w:t>
      </w:r>
      <w:r w:rsidR="0096688B" w:rsidRPr="0096688B">
        <w:rPr>
          <w:bCs/>
        </w:rPr>
        <w:t>13. Трескунов Е.Б. Автоматизированная система «Земельный  кадастр». - М.: МСХиП РСФСР, 2001-306с.</w:t>
      </w:r>
    </w:p>
    <w:p w:rsidR="0096688B" w:rsidRDefault="002E1FC8" w:rsidP="00DD74D3">
      <w:pPr>
        <w:ind w:left="-284"/>
        <w:jc w:val="both"/>
        <w:rPr>
          <w:bCs/>
        </w:rPr>
      </w:pPr>
      <w:r>
        <w:rPr>
          <w:bCs/>
        </w:rPr>
        <w:lastRenderedPageBreak/>
        <w:t xml:space="preserve">  </w:t>
      </w:r>
      <w:r w:rsidR="0096688B" w:rsidRPr="0096688B">
        <w:rPr>
          <w:bCs/>
        </w:rPr>
        <w:t>14. Е.В.   Филимонова  Информационные   технологии   в   профессиональной деятельности: Учебник. - Ростов Н/Д: Феникс, 2004. – 297с.</w:t>
      </w:r>
    </w:p>
    <w:p w:rsidR="00C91CDB" w:rsidRPr="00B1310A" w:rsidRDefault="00C91CDB" w:rsidP="00C91CDB">
      <w:pPr>
        <w:ind w:left="-142"/>
        <w:rPr>
          <w:bCs/>
        </w:rPr>
      </w:pPr>
      <w:r w:rsidRPr="00C91CDB">
        <w:rPr>
          <w:bCs/>
        </w:rPr>
        <w:t xml:space="preserve">15. </w:t>
      </w:r>
      <w:r>
        <w:t xml:space="preserve">Энциклопедия кадастрового инженера: учебное пособие / под. ред. М. И. Петрушиной. - М.: Кадастр недвижимости, 2010.-656 с. </w:t>
      </w:r>
    </w:p>
    <w:p w:rsidR="00C91CDB" w:rsidRPr="00B1310A" w:rsidRDefault="00C91CDB" w:rsidP="00C91CDB">
      <w:pPr>
        <w:autoSpaceDE w:val="0"/>
        <w:autoSpaceDN w:val="0"/>
        <w:adjustRightInd w:val="0"/>
        <w:ind w:left="-142"/>
      </w:pPr>
      <w:r>
        <w:t>16.</w:t>
      </w:r>
      <w:r w:rsidRPr="00B1310A">
        <w:t>Королев Ю.К. Общая геоинформатика. – М.: СП ”Дата+”, 1998. 118 с.</w:t>
      </w:r>
    </w:p>
    <w:p w:rsidR="00C91CDB" w:rsidRPr="00B1310A" w:rsidRDefault="00C91CDB" w:rsidP="00C91CDB">
      <w:pPr>
        <w:autoSpaceDE w:val="0"/>
        <w:autoSpaceDN w:val="0"/>
        <w:adjustRightInd w:val="0"/>
        <w:ind w:left="-142"/>
      </w:pPr>
      <w:r>
        <w:t>17.</w:t>
      </w:r>
      <w:r w:rsidRPr="00B1310A">
        <w:t>Коновалова Н.В., Капралов Е.Г. Введение в ГИС. Учебное пособие. Изд-е 2-е исправленное и дополненное. – М.: ООО “Библион”, 1997. 160 с.</w:t>
      </w:r>
    </w:p>
    <w:p w:rsidR="00C91CDB" w:rsidRPr="00B1310A" w:rsidRDefault="00C91CDB" w:rsidP="00C91CDB">
      <w:pPr>
        <w:autoSpaceDE w:val="0"/>
        <w:autoSpaceDN w:val="0"/>
        <w:adjustRightInd w:val="0"/>
        <w:ind w:firstLine="284"/>
        <w:rPr>
          <w:bCs/>
          <w:i/>
        </w:rPr>
      </w:pPr>
    </w:p>
    <w:p w:rsidR="00C91CDB" w:rsidRPr="009123F6" w:rsidRDefault="00C91CDB" w:rsidP="00C91CDB">
      <w:pPr>
        <w:autoSpaceDE w:val="0"/>
        <w:autoSpaceDN w:val="0"/>
        <w:adjustRightInd w:val="0"/>
        <w:spacing w:line="276" w:lineRule="auto"/>
        <w:rPr>
          <w:rFonts w:eastAsia="TimesNewRomanPSMT"/>
          <w:b/>
        </w:rPr>
      </w:pPr>
      <w:r w:rsidRPr="009123F6">
        <w:rPr>
          <w:rFonts w:eastAsia="TimesNewRomanPSMT"/>
          <w:b/>
        </w:rPr>
        <w:t>Интернет – источники:</w:t>
      </w:r>
    </w:p>
    <w:p w:rsidR="0096688B" w:rsidRPr="0096688B" w:rsidRDefault="0096688B" w:rsidP="00DD74D3">
      <w:pPr>
        <w:ind w:left="-284"/>
        <w:rPr>
          <w:b/>
          <w:bCs/>
          <w:i/>
          <w:iCs/>
        </w:rPr>
      </w:pPr>
      <w:r w:rsidRPr="0096688B">
        <w:rPr>
          <w:b/>
          <w:bCs/>
          <w:i/>
          <w:iCs/>
        </w:rPr>
        <w:t>Законодательные и нормативные акты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 xml:space="preserve">     Конституция Российской Федерации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Градостроительный  кодекс Российской Федерации с изменениями.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Земельный кодекс Российской Федерации с изменениями.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Федеральный закон от 06.10.2003 г. № 131-ФЗ «Об общих принципах организации местного самоуправления в Российской Федерации»;</w:t>
      </w:r>
    </w:p>
    <w:p w:rsidR="00B81FC1" w:rsidRDefault="00B81FC1" w:rsidP="00F22AC5">
      <w:pPr>
        <w:ind w:left="-284"/>
        <w:jc w:val="both"/>
        <w:rPr>
          <w:bCs/>
        </w:rPr>
      </w:pPr>
      <w:r>
        <w:rPr>
          <w:bCs/>
        </w:rPr>
        <w:t xml:space="preserve">     Федеральный закон от 13.07.2015 № 218»</w:t>
      </w:r>
      <w:r w:rsidRPr="00B81FC1">
        <w:rPr>
          <w:rFonts w:eastAsiaTheme="minorEastAsia"/>
          <w:sz w:val="48"/>
          <w:szCs w:val="48"/>
        </w:rPr>
        <w:t xml:space="preserve"> </w:t>
      </w:r>
      <w:r w:rsidRPr="00B81FC1">
        <w:rPr>
          <w:bCs/>
        </w:rPr>
        <w:t>О государственной регистрации недвижимости</w:t>
      </w:r>
      <w:r>
        <w:rPr>
          <w:bCs/>
        </w:rPr>
        <w:t>»</w:t>
      </w:r>
    </w:p>
    <w:p w:rsidR="0096688B" w:rsidRPr="0096688B" w:rsidRDefault="00B81FC1" w:rsidP="00F22AC5">
      <w:pPr>
        <w:ind w:left="-284"/>
        <w:jc w:val="both"/>
        <w:rPr>
          <w:bCs/>
        </w:rPr>
      </w:pPr>
      <w:r>
        <w:rPr>
          <w:bCs/>
        </w:rPr>
        <w:t xml:space="preserve">    </w:t>
      </w:r>
      <w:r w:rsidR="0096688B" w:rsidRPr="0096688B">
        <w:rPr>
          <w:bCs/>
        </w:rPr>
        <w:t>Федеральный закон от 24.07.2007 № 221 «О кадастр</w:t>
      </w:r>
      <w:r>
        <w:rPr>
          <w:bCs/>
        </w:rPr>
        <w:t>овой деятельности</w:t>
      </w:r>
      <w:r w:rsidR="0096688B" w:rsidRPr="0096688B">
        <w:rPr>
          <w:bCs/>
        </w:rPr>
        <w:t>» с изменениями.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Федеральный закон от 29.12.2004 г. № 191-ФЗ «О введении в действие Градостроительного кодекса РФ»;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Федеральный закон от 27.07.2006 г. № 149-ФЗ «Об информации, информационных технологиях и о защите информации»;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Закон Российской Федерации от 21.07.1993 г. № 5485-1«О государственной тайне»;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Указ Президента Российской Федерации от 11.02.2006 г.№ 90 «О перечне сведений, отнесенных к государственной тайне»;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Постановление Правительства Российской Федерации от 29.12.2005</w:t>
      </w:r>
      <w:r w:rsidRPr="0096688B">
        <w:rPr>
          <w:bCs/>
        </w:rPr>
        <w:tab/>
        <w:t>г. № 840 «О форме градостроительного плана земель</w:t>
      </w:r>
      <w:r w:rsidRPr="0096688B">
        <w:rPr>
          <w:bCs/>
        </w:rPr>
        <w:softHyphen/>
        <w:t>ного участка»;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Комментарий к Градостроительному кодексу Российской</w:t>
      </w:r>
      <w:r w:rsidRPr="0096688B">
        <w:rPr>
          <w:bCs/>
        </w:rPr>
        <w:br/>
        <w:t>Федерации под редакцией доктора юридических наук, профессора,</w:t>
      </w:r>
      <w:r w:rsidRPr="0096688B">
        <w:rPr>
          <w:bCs/>
        </w:rPr>
        <w:br/>
        <w:t>заслуженного деятеля науки России С.А. Боголюбова;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Трутнев Э.К. Обсуждение проблемных вопросов градо</w:t>
      </w:r>
      <w:r w:rsidRPr="0096688B">
        <w:rPr>
          <w:bCs/>
        </w:rPr>
        <w:softHyphen/>
        <w:t>строительной деятельности в связи с введением в действие Градо</w:t>
      </w:r>
      <w:r w:rsidRPr="0096688B">
        <w:rPr>
          <w:bCs/>
        </w:rPr>
        <w:softHyphen/>
        <w:t>строительного кодекса Российской Федерации;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Приказ от 30.08.2007 г. №86 «Об утверждении порядка инвентаризации и передачи в информационные системы обеспечения градостроительной деятельности органов местного самоуправления сведений о документах и материалах развития территорий и иных, необходимых для градостроительной деятельности сведений, содержащихся в документах, принятых органами государственной власти или органами местного самоуправления»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 xml:space="preserve">      Приказ от 30.08.2007 г. №85 «Об утверждении документов по ведению информационной системы обеспечения градостроительной деятельности»</w:t>
      </w:r>
    </w:p>
    <w:p w:rsidR="0096688B" w:rsidRP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>Положение о системе классификации и кодирования, используемой при ведении книг, входящих в состав информационной системы обеспечения градостроительной деятельности</w:t>
      </w:r>
    </w:p>
    <w:p w:rsidR="0096688B" w:rsidRDefault="0096688B" w:rsidP="00F22AC5">
      <w:pPr>
        <w:ind w:left="-284"/>
        <w:jc w:val="both"/>
        <w:rPr>
          <w:bCs/>
        </w:rPr>
      </w:pPr>
      <w:r w:rsidRPr="0096688B">
        <w:rPr>
          <w:bCs/>
        </w:rPr>
        <w:t>Положение о порядке ведения книг,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</w:t>
      </w:r>
    </w:p>
    <w:p w:rsidR="00DD74D3" w:rsidRPr="0091304C" w:rsidRDefault="00DD74D3" w:rsidP="00F22AC5">
      <w:pPr>
        <w:pStyle w:val="a4"/>
        <w:ind w:left="-284"/>
        <w:jc w:val="both"/>
        <w:rPr>
          <w:color w:val="FF0000"/>
          <w:spacing w:val="-5"/>
        </w:rPr>
      </w:pPr>
      <w:r>
        <w:rPr>
          <w:color w:val="FF0000"/>
        </w:rPr>
        <w:t>П</w:t>
      </w:r>
      <w:r w:rsidRPr="0091304C">
        <w:rPr>
          <w:color w:val="FF0000"/>
        </w:rPr>
        <w:t>рофессиональн</w:t>
      </w:r>
      <w:r>
        <w:rPr>
          <w:color w:val="FF0000"/>
        </w:rPr>
        <w:t>ый</w:t>
      </w:r>
      <w:r w:rsidRPr="0091304C">
        <w:rPr>
          <w:color w:val="FF0000"/>
        </w:rPr>
        <w:t xml:space="preserve"> стандарт Специалист в области инженерно-геодезических изысканий (</w:t>
      </w:r>
      <w:r w:rsidRPr="0091304C">
        <w:rPr>
          <w:bCs/>
          <w:color w:val="FF0000"/>
        </w:rPr>
        <w:t>утв. </w:t>
      </w:r>
      <w:hyperlink r:id="rId15" w:anchor="0" w:history="1">
        <w:r w:rsidRPr="0091304C">
          <w:rPr>
            <w:bCs/>
            <w:color w:val="FF0000"/>
            <w:bdr w:val="none" w:sz="0" w:space="0" w:color="auto" w:frame="1"/>
          </w:rPr>
          <w:t>приказом</w:t>
        </w:r>
      </w:hyperlink>
      <w:r w:rsidRPr="0091304C">
        <w:rPr>
          <w:bCs/>
          <w:color w:val="FF0000"/>
        </w:rPr>
        <w:t> Министерства труда и социальной защиты РФ</w:t>
      </w:r>
      <w:r w:rsidRPr="0091304C">
        <w:rPr>
          <w:color w:val="FF0000"/>
        </w:rPr>
        <w:t xml:space="preserve"> от 7 июня 2016 года N 286н, </w:t>
      </w:r>
      <w:r w:rsidRPr="0091304C">
        <w:rPr>
          <w:bCs/>
          <w:color w:val="FF0000"/>
        </w:rPr>
        <w:t xml:space="preserve">регистрационный номер </w:t>
      </w:r>
      <w:r w:rsidRPr="0091304C">
        <w:rPr>
          <w:color w:val="FF0000"/>
        </w:rPr>
        <w:t xml:space="preserve">42692 от 29 июня 2016 года) </w:t>
      </w:r>
      <w:r w:rsidRPr="0091304C">
        <w:rPr>
          <w:color w:val="FF0000"/>
          <w:u w:val="single"/>
        </w:rPr>
        <w:t>необходимые умения</w:t>
      </w:r>
      <w:r w:rsidRPr="0091304C">
        <w:rPr>
          <w:color w:val="FF0000"/>
        </w:rPr>
        <w:t xml:space="preserve"> использовать информационно-коммуникационные технологии в профессиональной деятельности в сфере инженерно-геодезических изысканий, </w:t>
      </w:r>
      <w:r w:rsidRPr="0091304C">
        <w:rPr>
          <w:color w:val="FF0000"/>
          <w:u w:val="single"/>
        </w:rPr>
        <w:t>необходимые знания</w:t>
      </w:r>
      <w:r w:rsidRPr="0091304C">
        <w:rPr>
          <w:color w:val="FF0000"/>
        </w:rPr>
        <w:t xml:space="preserve"> программного обеспечения, средств компьютерной техники и средств автоматизации работ, используемых в инженерно-геодезических изысканиях</w:t>
      </w:r>
    </w:p>
    <w:p w:rsidR="00DD74D3" w:rsidRPr="0091304C" w:rsidRDefault="00DD74D3" w:rsidP="00DD74D3">
      <w:pPr>
        <w:pStyle w:val="a4"/>
        <w:tabs>
          <w:tab w:val="left" w:pos="284"/>
        </w:tabs>
        <w:ind w:left="-284"/>
        <w:jc w:val="both"/>
        <w:rPr>
          <w:color w:val="000000"/>
        </w:rPr>
      </w:pPr>
      <w:r>
        <w:rPr>
          <w:color w:val="FF0000"/>
        </w:rPr>
        <w:t>П</w:t>
      </w:r>
      <w:r w:rsidRPr="0091304C">
        <w:rPr>
          <w:color w:val="FF0000"/>
        </w:rPr>
        <w:t>рофессиональн</w:t>
      </w:r>
      <w:r>
        <w:rPr>
          <w:color w:val="FF0000"/>
        </w:rPr>
        <w:t>ый</w:t>
      </w:r>
      <w:r w:rsidRPr="0091304C">
        <w:rPr>
          <w:color w:val="FF0000"/>
        </w:rPr>
        <w:t xml:space="preserve"> стандарт </w:t>
      </w:r>
      <w:r w:rsidRPr="0091304C">
        <w:rPr>
          <w:bCs/>
          <w:color w:val="FF0000"/>
        </w:rPr>
        <w:t>Специалист в сфере кадастрового учета (утв. </w:t>
      </w:r>
      <w:hyperlink r:id="rId16" w:anchor="0" w:history="1">
        <w:r w:rsidRPr="0091304C">
          <w:rPr>
            <w:bCs/>
            <w:color w:val="FF0000"/>
            <w:u w:val="single"/>
            <w:bdr w:val="none" w:sz="0" w:space="0" w:color="auto" w:frame="1"/>
          </w:rPr>
          <w:t>приказом</w:t>
        </w:r>
      </w:hyperlink>
      <w:r w:rsidRPr="0091304C">
        <w:rPr>
          <w:bCs/>
          <w:color w:val="FF0000"/>
        </w:rPr>
        <w:t> Министерства труда и социальной защиты РФ от 29 сентября 2015 N 666нрегистрационный номер 554 от 27.11.2015</w:t>
      </w:r>
      <w:r w:rsidRPr="0091304C">
        <w:rPr>
          <w:i/>
          <w:color w:val="FF0000"/>
        </w:rPr>
        <w:t>)</w:t>
      </w:r>
    </w:p>
    <w:p w:rsidR="0096688B" w:rsidRPr="0096688B" w:rsidRDefault="0096688B" w:rsidP="00DD74D3">
      <w:pPr>
        <w:ind w:left="-284"/>
        <w:rPr>
          <w:b/>
          <w:bCs/>
        </w:rPr>
      </w:pPr>
      <w:r w:rsidRPr="0096688B">
        <w:rPr>
          <w:b/>
          <w:bCs/>
        </w:rPr>
        <w:t>Интернет-ресурсы: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Министерства сельского хозяйства Российской Федерации - www.mcx.ru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lastRenderedPageBreak/>
        <w:t>Официальный сайт Министерства экономического развития Российской Федерации - www.economy.gov.ru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Федеральной государственной службы регистрации, кадастра и картографии - www.rosreestr.ru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Федерального агентства по управлению государственным имуществом Российской Федерации - www.mgi.ru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Министерства регионального развития Российской Федерации - http://www.minregion.ru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некоммерческого партнерства «Кадастровые инженеры» - www.roscadastre.ru www.mgi.ru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 xml:space="preserve">Официальный представитель производителя программного обеспечения MapInfo в России и странах СНГ - </w:t>
      </w:r>
      <w:r w:rsidRPr="0096688B">
        <w:rPr>
          <w:bCs/>
          <w:lang w:val="en-US"/>
        </w:rPr>
        <w:t>http</w:t>
      </w:r>
      <w:r w:rsidRPr="0096688B">
        <w:rPr>
          <w:bCs/>
        </w:rPr>
        <w:t>://</w:t>
      </w:r>
      <w:r w:rsidRPr="0096688B">
        <w:rPr>
          <w:bCs/>
          <w:lang w:val="en-US"/>
        </w:rPr>
        <w:t>www</w:t>
      </w:r>
      <w:r w:rsidRPr="0096688B">
        <w:rPr>
          <w:bCs/>
        </w:rPr>
        <w:t>.</w:t>
      </w:r>
      <w:r w:rsidRPr="0096688B">
        <w:rPr>
          <w:bCs/>
          <w:lang w:val="en-US"/>
        </w:rPr>
        <w:t>esti</w:t>
      </w:r>
      <w:r w:rsidRPr="0096688B">
        <w:rPr>
          <w:bCs/>
        </w:rPr>
        <w:t>-</w:t>
      </w:r>
      <w:r w:rsidRPr="0096688B">
        <w:rPr>
          <w:bCs/>
          <w:lang w:val="en-US"/>
        </w:rPr>
        <w:t>map</w:t>
      </w:r>
      <w:r w:rsidRPr="0096688B">
        <w:rPr>
          <w:bCs/>
        </w:rPr>
        <w:t>.</w:t>
      </w:r>
      <w:r w:rsidRPr="0096688B">
        <w:rPr>
          <w:bCs/>
          <w:lang w:val="en-US"/>
        </w:rPr>
        <w:t>ru</w:t>
      </w:r>
      <w:r w:rsidRPr="0096688B">
        <w:rPr>
          <w:bCs/>
        </w:rPr>
        <w:t>/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Официальный сайт института территориального планирования ИТП «ГРАД» - http://www.itpgrad.com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 xml:space="preserve">Российский государственный научно-исследовательский и проектный институт урбанистики ФГУП "РосНИПИУрбанистики" - </w:t>
      </w:r>
      <w:r w:rsidRPr="0096688B">
        <w:rPr>
          <w:bCs/>
          <w:lang w:val="en-US"/>
        </w:rPr>
        <w:t>http</w:t>
      </w:r>
      <w:r w:rsidRPr="0096688B">
        <w:rPr>
          <w:bCs/>
        </w:rPr>
        <w:t>://</w:t>
      </w:r>
      <w:r w:rsidRPr="0096688B">
        <w:rPr>
          <w:bCs/>
          <w:lang w:val="en-US"/>
        </w:rPr>
        <w:t>www</w:t>
      </w:r>
      <w:r w:rsidRPr="0096688B">
        <w:rPr>
          <w:bCs/>
        </w:rPr>
        <w:t>.</w:t>
      </w:r>
      <w:r w:rsidRPr="0096688B">
        <w:rPr>
          <w:bCs/>
          <w:lang w:val="en-US"/>
        </w:rPr>
        <w:t>urbanistika</w:t>
      </w:r>
      <w:r w:rsidRPr="0096688B">
        <w:rPr>
          <w:bCs/>
        </w:rPr>
        <w:t>.</w:t>
      </w:r>
      <w:r w:rsidRPr="0096688B">
        <w:rPr>
          <w:bCs/>
          <w:lang w:val="en-US"/>
        </w:rPr>
        <w:t>ru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 xml:space="preserve">Сайт, посвященный ГИС-технологиям (программное обеспечение, прикладные решения, GPS, диспетчерские системы слежения, геодезическое оборудование ...) -www.gis.cek.ru </w:t>
      </w:r>
    </w:p>
    <w:p w:rsidR="0096688B" w:rsidRPr="0096688B" w:rsidRDefault="0096688B" w:rsidP="00DD74D3">
      <w:pPr>
        <w:ind w:left="-284"/>
        <w:rPr>
          <w:bCs/>
        </w:rPr>
      </w:pPr>
      <w:r w:rsidRPr="0096688B">
        <w:rPr>
          <w:bCs/>
        </w:rPr>
        <w:t>Сайт, посвященный САПР-технологиям (программное обеспечение для машиностроения, приборостроения, строительства и архитектуры, оборудование, станки с ЧПУ, консалтинг и инжениринг, обучение...) www.cad.cek.ru -</w:t>
      </w:r>
    </w:p>
    <w:p w:rsidR="00C91CDB" w:rsidRDefault="0096688B" w:rsidP="00C91CDB">
      <w:pPr>
        <w:ind w:left="-284"/>
        <w:rPr>
          <w:bCs/>
        </w:rPr>
      </w:pPr>
      <w:r w:rsidRPr="0096688B">
        <w:rPr>
          <w:bCs/>
        </w:rPr>
        <w:t xml:space="preserve">Союз комплексного проектирования и землеустройства сельских территорий - </w:t>
      </w:r>
      <w:hyperlink r:id="rId17" w:history="1">
        <w:r w:rsidR="00C91CDB" w:rsidRPr="00300A91">
          <w:rPr>
            <w:rStyle w:val="a8"/>
            <w:bCs/>
          </w:rPr>
          <w:t>http://www.skpz.ru</w:t>
        </w:r>
      </w:hyperlink>
    </w:p>
    <w:p w:rsidR="00C91CDB" w:rsidRDefault="00C91CDB" w:rsidP="00C91CDB">
      <w:pPr>
        <w:ind w:left="-284"/>
        <w:rPr>
          <w:bCs/>
        </w:rPr>
      </w:pPr>
      <w:r w:rsidRPr="00B1310A">
        <w:t xml:space="preserve">Геоинформационные системы, </w:t>
      </w:r>
      <w:r w:rsidR="003D7C99">
        <w:t xml:space="preserve">                   </w:t>
      </w:r>
      <w:hyperlink r:id="rId18" w:history="1">
        <w:r w:rsidRPr="00B1310A">
          <w:rPr>
            <w:rStyle w:val="a8"/>
          </w:rPr>
          <w:t>http://www.dataplus.ru/</w:t>
        </w:r>
      </w:hyperlink>
    </w:p>
    <w:p w:rsidR="003D7C99" w:rsidRDefault="00C91CDB" w:rsidP="003D7C99">
      <w:pPr>
        <w:ind w:left="-284"/>
      </w:pPr>
      <w:r w:rsidRPr="00B1310A">
        <w:t>Сайт ГИС-Ассоциации,</w:t>
      </w:r>
      <w:r w:rsidR="003D7C99" w:rsidRPr="003D7C99">
        <w:t xml:space="preserve"> </w:t>
      </w:r>
      <w:r w:rsidR="003D7C99">
        <w:t xml:space="preserve">                                </w:t>
      </w:r>
      <w:hyperlink r:id="rId19" w:history="1">
        <w:r w:rsidR="003D7C99" w:rsidRPr="009E4012">
          <w:rPr>
            <w:rStyle w:val="a8"/>
          </w:rPr>
          <w:t>http://gisa.ru/</w:t>
        </w:r>
      </w:hyperlink>
      <w:r w:rsidRPr="00B1310A">
        <w:tab/>
      </w:r>
    </w:p>
    <w:p w:rsidR="003D7C99" w:rsidRDefault="003D7C99" w:rsidP="003D7C99">
      <w:pPr>
        <w:ind w:left="-284"/>
      </w:pPr>
      <w:r w:rsidRPr="003D7C99">
        <w:rPr>
          <w:bCs/>
        </w:rPr>
        <w:t>Федеральная</w:t>
      </w:r>
      <w:r w:rsidRPr="003D7C99">
        <w:t> </w:t>
      </w:r>
      <w:r w:rsidRPr="003D7C99">
        <w:rPr>
          <w:bCs/>
        </w:rPr>
        <w:t>служба</w:t>
      </w:r>
      <w:r w:rsidRPr="003D7C99">
        <w:t> </w:t>
      </w:r>
      <w:r w:rsidRPr="003D7C99">
        <w:rPr>
          <w:bCs/>
        </w:rPr>
        <w:t>государственной</w:t>
      </w:r>
      <w:r w:rsidRPr="003D7C99">
        <w:t> </w:t>
      </w:r>
      <w:r w:rsidRPr="003D7C99">
        <w:rPr>
          <w:bCs/>
        </w:rPr>
        <w:t>регистрации</w:t>
      </w:r>
      <w:r w:rsidRPr="003D7C99">
        <w:t>, </w:t>
      </w:r>
    </w:p>
    <w:p w:rsidR="00C91CDB" w:rsidRPr="003D7C99" w:rsidRDefault="003D7C99" w:rsidP="003D7C99">
      <w:pPr>
        <w:ind w:left="-284"/>
        <w:rPr>
          <w:bCs/>
        </w:rPr>
      </w:pPr>
      <w:r w:rsidRPr="003D7C99">
        <w:rPr>
          <w:bCs/>
        </w:rPr>
        <w:t>кадастра</w:t>
      </w:r>
      <w:r w:rsidRPr="003D7C99">
        <w:t> </w:t>
      </w:r>
      <w:r w:rsidRPr="003D7C99">
        <w:rPr>
          <w:bCs/>
        </w:rPr>
        <w:t>и</w:t>
      </w:r>
      <w:r w:rsidRPr="003D7C99">
        <w:t> </w:t>
      </w:r>
      <w:r w:rsidRPr="003D7C99">
        <w:rPr>
          <w:bCs/>
        </w:rPr>
        <w:t>картографии</w:t>
      </w:r>
      <w:r w:rsidRPr="003D7C99">
        <w:t> (</w:t>
      </w:r>
      <w:r w:rsidRPr="003D7C99">
        <w:rPr>
          <w:bCs/>
        </w:rPr>
        <w:t>Росреестр</w:t>
      </w:r>
      <w:r w:rsidRPr="003D7C99">
        <w:t>)</w:t>
      </w:r>
      <w:r w:rsidR="00B81FC1">
        <w:t xml:space="preserve">             </w:t>
      </w:r>
      <w:r w:rsidRPr="009123F6">
        <w:rPr>
          <w:lang w:val="en-US"/>
        </w:rPr>
        <w:t>www</w:t>
      </w:r>
      <w:r w:rsidRPr="009123F6">
        <w:t>.</w:t>
      </w:r>
      <w:r w:rsidRPr="009123F6">
        <w:rPr>
          <w:lang w:val="en-US"/>
        </w:rPr>
        <w:t>rosreestr</w:t>
      </w:r>
      <w:r w:rsidRPr="009123F6">
        <w:t>.</w:t>
      </w:r>
      <w:r w:rsidRPr="009123F6">
        <w:rPr>
          <w:lang w:val="en-US"/>
        </w:rPr>
        <w:t>ru</w:t>
      </w:r>
      <w:r w:rsidR="00B81FC1">
        <w:t xml:space="preserve">                               </w:t>
      </w:r>
      <w:r>
        <w:t xml:space="preserve">                                                     </w:t>
      </w:r>
    </w:p>
    <w:p w:rsidR="00C91CDB" w:rsidRPr="0096688B" w:rsidRDefault="00C91CDB" w:rsidP="00C91CDB">
      <w:pPr>
        <w:ind w:left="-284"/>
        <w:rPr>
          <w:bCs/>
        </w:rPr>
      </w:pPr>
    </w:p>
    <w:p w:rsidR="00052955" w:rsidRPr="00052955" w:rsidRDefault="00052955" w:rsidP="00C91CDB">
      <w:pPr>
        <w:ind w:left="-284"/>
      </w:pPr>
    </w:p>
    <w:p w:rsidR="0012439D" w:rsidRPr="00963BAA" w:rsidRDefault="009D7DFB" w:rsidP="00963BAA">
      <w:pPr>
        <w:rPr>
          <w:b/>
        </w:rPr>
      </w:pPr>
      <w:r>
        <w:rPr>
          <w:b/>
        </w:rPr>
        <w:t xml:space="preserve">   </w:t>
      </w:r>
      <w:r w:rsidR="0012439D" w:rsidRPr="00963BAA">
        <w:rPr>
          <w:b/>
        </w:rPr>
        <w:t>4.3. Общие требования к организации образовательного процесса</w:t>
      </w:r>
    </w:p>
    <w:p w:rsidR="00F94097" w:rsidRDefault="00860343" w:rsidP="00DD74D3">
      <w:pPr>
        <w:spacing w:line="276" w:lineRule="auto"/>
        <w:ind w:left="-426"/>
        <w:jc w:val="both"/>
        <w:rPr>
          <w:bCs/>
        </w:rPr>
      </w:pPr>
      <w:r w:rsidRPr="00C520AB">
        <w:rPr>
          <w:bCs/>
        </w:rPr>
        <w:t>Освоение профессионального модуля</w:t>
      </w:r>
      <w:r>
        <w:rPr>
          <w:bCs/>
        </w:rPr>
        <w:t xml:space="preserve"> базируется на изучении профессионального модуля «Топографо</w:t>
      </w:r>
      <w:r w:rsidR="00E11F71">
        <w:rPr>
          <w:bCs/>
        </w:rPr>
        <w:t xml:space="preserve"> -</w:t>
      </w:r>
      <w:r>
        <w:rPr>
          <w:bCs/>
        </w:rPr>
        <w:t xml:space="preserve"> геодезические работы по созданию геодезической и картографической основ кадастров», освоение учебных дисциплин</w:t>
      </w:r>
      <w:r w:rsidR="00E11F71">
        <w:rPr>
          <w:bCs/>
        </w:rPr>
        <w:t xml:space="preserve"> «Топографическая графика»,</w:t>
      </w:r>
      <w:r w:rsidR="00F94097">
        <w:rPr>
          <w:bCs/>
        </w:rPr>
        <w:t xml:space="preserve"> «Информационные технологии в профессиональной деятельности», консультативной помощи преподавателей.</w:t>
      </w:r>
    </w:p>
    <w:p w:rsidR="00860343" w:rsidRDefault="00860343" w:rsidP="00DD74D3">
      <w:pPr>
        <w:spacing w:line="276" w:lineRule="auto"/>
        <w:ind w:left="-426"/>
        <w:jc w:val="both"/>
        <w:rPr>
          <w:bCs/>
        </w:rPr>
      </w:pPr>
      <w:r>
        <w:rPr>
          <w:bCs/>
        </w:rPr>
        <w:t>Реализация программы модуля предп</w:t>
      </w:r>
      <w:r w:rsidR="00DC3098">
        <w:rPr>
          <w:bCs/>
        </w:rPr>
        <w:t xml:space="preserve">олагает рассредоточенную </w:t>
      </w:r>
      <w:r>
        <w:rPr>
          <w:bCs/>
        </w:rPr>
        <w:t xml:space="preserve"> практику </w:t>
      </w:r>
      <w:r w:rsidR="00DC3098">
        <w:rPr>
          <w:bCs/>
        </w:rPr>
        <w:t xml:space="preserve">по профилю специальности </w:t>
      </w:r>
      <w:r>
        <w:rPr>
          <w:bCs/>
        </w:rPr>
        <w:t xml:space="preserve">после изучения каждого раздела. Занятия </w:t>
      </w:r>
      <w:r w:rsidR="00DC3098">
        <w:rPr>
          <w:bCs/>
        </w:rPr>
        <w:t xml:space="preserve">по </w:t>
      </w:r>
      <w:r>
        <w:rPr>
          <w:bCs/>
        </w:rPr>
        <w:t>практикам проводятся в учеб</w:t>
      </w:r>
      <w:r w:rsidR="007A5931">
        <w:rPr>
          <w:bCs/>
        </w:rPr>
        <w:t xml:space="preserve">ных кабинетах </w:t>
      </w:r>
      <w:r>
        <w:rPr>
          <w:bCs/>
        </w:rPr>
        <w:t xml:space="preserve"> с использованием специальных </w:t>
      </w:r>
      <w:r w:rsidR="00DC3098">
        <w:rPr>
          <w:bCs/>
        </w:rPr>
        <w:t>программных комплексов.</w:t>
      </w:r>
    </w:p>
    <w:p w:rsidR="00C91CDB" w:rsidRDefault="00C91CDB" w:rsidP="00C91CD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0" w:firstLine="0"/>
        <w:jc w:val="both"/>
        <w:rPr>
          <w:b/>
        </w:rPr>
      </w:pPr>
    </w:p>
    <w:p w:rsidR="0012439D" w:rsidRDefault="0012439D" w:rsidP="00C277C6">
      <w:pPr>
        <w:pStyle w:val="1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A5931">
        <w:rPr>
          <w:b/>
        </w:rPr>
        <w:t>Кадровое обеспечение образовательного процесса</w:t>
      </w:r>
    </w:p>
    <w:p w:rsidR="00C277C6" w:rsidRPr="00C277C6" w:rsidRDefault="00C277C6" w:rsidP="00DD74D3">
      <w:pPr>
        <w:ind w:left="-567"/>
      </w:pPr>
      <w:r w:rsidRPr="000F3206">
        <w:t>Реализация ППССЗ должна обеспечиваться педагогическими кадрами, имеющими высшее образование, соответствующее профилю преподаваемой дисциплины (модуля).</w:t>
      </w:r>
    </w:p>
    <w:p w:rsidR="00F94097" w:rsidRPr="007A5931" w:rsidRDefault="00F94097" w:rsidP="00DD74D3">
      <w:pPr>
        <w:numPr>
          <w:ilvl w:val="0"/>
          <w:numId w:val="3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7A5931">
        <w:rPr>
          <w:bCs/>
        </w:rPr>
        <w:t xml:space="preserve">наличие высшего профессионального образования </w:t>
      </w:r>
      <w:r w:rsidRPr="007A5931">
        <w:t>по специальности «Землеустройство», «Инженерная геодезия»;</w:t>
      </w:r>
    </w:p>
    <w:p w:rsidR="00F94097" w:rsidRPr="007A5931" w:rsidRDefault="00F94097" w:rsidP="00DD74D3">
      <w:pPr>
        <w:numPr>
          <w:ilvl w:val="0"/>
          <w:numId w:val="3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7A5931">
        <w:t>опыт деятельности в организациях соответствующей профессиональной деятельности;</w:t>
      </w:r>
    </w:p>
    <w:p w:rsidR="00F94097" w:rsidRPr="007A5931" w:rsidRDefault="00AB0DB5" w:rsidP="00DD74D3">
      <w:pPr>
        <w:numPr>
          <w:ilvl w:val="0"/>
          <w:numId w:val="3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both"/>
      </w:pPr>
      <w:r w:rsidRPr="007A5931">
        <w:rPr>
          <w:bCs/>
        </w:rPr>
        <w:t xml:space="preserve">стажировка преподавателей </w:t>
      </w:r>
      <w:r w:rsidR="00F94097" w:rsidRPr="007A5931">
        <w:rPr>
          <w:bCs/>
        </w:rPr>
        <w:t>в организациях</w:t>
      </w:r>
      <w:r w:rsidR="00456C3B" w:rsidRPr="007A5931">
        <w:rPr>
          <w:bCs/>
        </w:rPr>
        <w:t xml:space="preserve"> соответствующей профильной сферы</w:t>
      </w:r>
      <w:r w:rsidR="00F94097" w:rsidRPr="007A5931">
        <w:rPr>
          <w:bCs/>
        </w:rPr>
        <w:t xml:space="preserve"> не реже 1 раза </w:t>
      </w:r>
      <w:smartTag w:uri="urn:schemas-microsoft-com:office:smarttags" w:element="time">
        <w:smartTagPr>
          <w:attr w:name="Minute" w:val="0"/>
          <w:attr w:name="Hour" w:val="15"/>
        </w:smartTagPr>
        <w:r w:rsidR="00F94097" w:rsidRPr="007A5931">
          <w:rPr>
            <w:bCs/>
          </w:rPr>
          <w:t>в 3</w:t>
        </w:r>
      </w:smartTag>
      <w:r w:rsidR="00F94097" w:rsidRPr="007A5931">
        <w:rPr>
          <w:bCs/>
        </w:rPr>
        <w:t xml:space="preserve"> года.</w:t>
      </w:r>
    </w:p>
    <w:p w:rsidR="00C277C6" w:rsidRDefault="00C277C6" w:rsidP="00DD74D3">
      <w:pPr>
        <w:tabs>
          <w:tab w:val="left" w:pos="567"/>
        </w:tabs>
        <w:ind w:left="-567"/>
        <w:jc w:val="both"/>
      </w:pPr>
      <w:r w:rsidRPr="000F3206"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301B7F" w:rsidRDefault="00301B7F" w:rsidP="00301B7F">
      <w:pPr>
        <w:ind w:left="567"/>
        <w:rPr>
          <w:b/>
        </w:rPr>
      </w:pPr>
    </w:p>
    <w:p w:rsidR="00F22AC5" w:rsidRDefault="00F22AC5" w:rsidP="00301B7F">
      <w:pPr>
        <w:ind w:left="567"/>
        <w:rPr>
          <w:b/>
        </w:rPr>
      </w:pPr>
    </w:p>
    <w:p w:rsidR="00301B7F" w:rsidRDefault="00301B7F" w:rsidP="00301B7F">
      <w:pPr>
        <w:ind w:left="567"/>
        <w:rPr>
          <w:b/>
        </w:rPr>
      </w:pPr>
      <w:r>
        <w:rPr>
          <w:b/>
        </w:rPr>
        <w:lastRenderedPageBreak/>
        <w:t>4.5 Особенности организации обучения по дисциплине для инвалидов и лиц с ограниченными возможностями здоровья</w:t>
      </w:r>
    </w:p>
    <w:p w:rsidR="00301B7F" w:rsidRDefault="00301B7F" w:rsidP="00301B7F">
      <w:pPr>
        <w:ind w:left="567"/>
        <w:rPr>
          <w:b/>
        </w:rPr>
      </w:pPr>
    </w:p>
    <w:p w:rsidR="00301B7F" w:rsidRDefault="00301B7F" w:rsidP="00301B7F">
      <w:pPr>
        <w:ind w:left="-567" w:firstLine="709"/>
        <w:jc w:val="both"/>
      </w:pPr>
      <w:r>
        <w:t>В соответствии с Федеральным законом №273-ФЗ «Об образовании в РФ» (ст. 79), педагогический состав ППССЗ знакомится с психолого- физиологическими особенностями обучающихся инвалидов и лиц с ограниченными возможностями здоровья, индивидуальными программами реабилитации инвалидов (при наличии). При необходимости осуществляется дополнительная поддержка преподавания тьюторами, психологом, социальным педагогом, социальными работниками, волонтерами.</w:t>
      </w:r>
    </w:p>
    <w:p w:rsidR="00301B7F" w:rsidRDefault="00301B7F" w:rsidP="00301B7F">
      <w:pPr>
        <w:ind w:left="-567" w:firstLine="709"/>
        <w:jc w:val="both"/>
        <w:rPr>
          <w:bCs/>
          <w:color w:val="222222"/>
        </w:rPr>
      </w:pPr>
      <w:r>
        <w:t>В соответствии с П</w:t>
      </w:r>
      <w:r>
        <w:rPr>
          <w:bCs/>
          <w:color w:val="222222"/>
        </w:rPr>
        <w:t xml:space="preserve">исьмом Министерства образования и науки Российской Федерации, Департамента государственной политики в сфере подготовки рабочих кадров и ДПО «О методических рекомендациях по организации профориентационной работы профессиональной образовательной организации с лицами с ограниченными возможностями здоровья и инвалидностью по привлечению их на обучение по программам среднего профессионального образования и профессионального обучения от 22 декабря 2017 г. n 06-2023», в курсе дисциплины (профессионального модуля) предполагается использовать социально- активные и рефлексивные методы обучения, технологии социо- культурной реабилитации с целью оказания помощи в установлении полноценных межличностных отношений с другими студентами, создания комфортного психологического климата в студенческой группе. Подбор и объяснение учебных материалов производятся с учетом предоставления материала в различных формах: аудиальной, визуальной, с использованием специальных технических и информационных систем, </w:t>
      </w:r>
      <w:r>
        <w:rPr>
          <w:color w:val="000000"/>
          <w:shd w:val="clear" w:color="auto" w:fill="FFFFFF"/>
        </w:rPr>
        <w:t>в том числе с использованием дистанционных технологий и электронного обучения.</w:t>
      </w:r>
    </w:p>
    <w:p w:rsidR="00301B7F" w:rsidRDefault="00301B7F" w:rsidP="00301B7F">
      <w:pPr>
        <w:ind w:left="-567" w:firstLine="709"/>
        <w:jc w:val="both"/>
        <w:rPr>
          <w:bCs/>
          <w:color w:val="222222"/>
        </w:rPr>
      </w:pPr>
      <w:r>
        <w:rPr>
          <w:bCs/>
          <w:color w:val="222222"/>
        </w:rPr>
        <w:t xml:space="preserve">Освоение дисциплины лицами с ОВЗ осуществляется с использованием средств обучения общего и специального назначения (персонального и коллективного использования). Материально- техническое обеспечение предусматривает приспособление аудитории к нуждам лиц с ОВЗ. </w:t>
      </w:r>
    </w:p>
    <w:p w:rsidR="00301B7F" w:rsidRDefault="00301B7F" w:rsidP="00301B7F">
      <w:pPr>
        <w:ind w:left="-567" w:firstLine="709"/>
        <w:jc w:val="both"/>
        <w:rPr>
          <w:color w:val="000000"/>
          <w:shd w:val="clear" w:color="auto" w:fill="FFFFFF"/>
        </w:rPr>
      </w:pPr>
      <w:r>
        <w:t>Обязательным условием организации образовательной деятельности при наличии студентов с ограниченными возможностями здоровья (слабослышащие) является использование специальных методов: при теоретическом обучении (мультимедийные презентации, опорные конспекты);при практическом обучении (наличие учебных пособий и дидактических материалов, позволяющих визуализировать задания, рекомендации преподавателя по их выполнению и критерии оценки).</w:t>
      </w:r>
      <w:r>
        <w:rPr>
          <w:color w:val="000000"/>
          <w:shd w:val="clear" w:color="auto" w:fill="FFFFFF"/>
        </w:rPr>
        <w:t>Текущий контроль успеваемости для обучающихся инвалидов и обучающихся с ограниченными возможностями здоровья имеет большое значение, поскольку позволяет своевременно выявить затруднения и отставание в обучении и внести коррективы в учебную деятельность.</w:t>
      </w:r>
    </w:p>
    <w:p w:rsidR="00301B7F" w:rsidRDefault="00301B7F" w:rsidP="00301B7F">
      <w:pPr>
        <w:ind w:left="-567" w:firstLine="709"/>
        <w:jc w:val="both"/>
      </w:pPr>
      <w: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p w:rsidR="00301B7F" w:rsidRDefault="00301B7F" w:rsidP="00301B7F">
      <w:pPr>
        <w:ind w:left="-567" w:firstLine="709"/>
        <w:jc w:val="both"/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631"/>
        <w:gridCol w:w="4651"/>
      </w:tblGrid>
      <w:tr w:rsidR="00301B7F" w:rsidTr="00F22AC5">
        <w:trPr>
          <w:jc w:val="center"/>
        </w:trPr>
        <w:tc>
          <w:tcPr>
            <w:tcW w:w="3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 w:rsidP="00F22AC5">
            <w:pPr>
              <w:ind w:left="567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категории студентов</w:t>
            </w:r>
          </w:p>
        </w:tc>
        <w:tc>
          <w:tcPr>
            <w:tcW w:w="4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Формы</w:t>
            </w:r>
          </w:p>
        </w:tc>
      </w:tr>
      <w:tr w:rsidR="00301B7F" w:rsidTr="00F22AC5">
        <w:trPr>
          <w:jc w:val="center"/>
        </w:trPr>
        <w:tc>
          <w:tcPr>
            <w:tcW w:w="3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слуха</w:t>
            </w:r>
          </w:p>
        </w:tc>
        <w:tc>
          <w:tcPr>
            <w:tcW w:w="4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в печатной форме; </w:t>
            </w:r>
          </w:p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в форме электронного документа;</w:t>
            </w:r>
          </w:p>
        </w:tc>
      </w:tr>
      <w:tr w:rsidR="00301B7F" w:rsidTr="00F22AC5">
        <w:trPr>
          <w:jc w:val="center"/>
        </w:trPr>
        <w:tc>
          <w:tcPr>
            <w:tcW w:w="3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зрения</w:t>
            </w:r>
          </w:p>
        </w:tc>
        <w:tc>
          <w:tcPr>
            <w:tcW w:w="4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в печатной форме увеличенным шрифтом; </w:t>
            </w:r>
          </w:p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в форме электронного документа; </w:t>
            </w:r>
          </w:p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в форме аудиофайла;</w:t>
            </w:r>
          </w:p>
        </w:tc>
      </w:tr>
      <w:tr w:rsidR="00301B7F" w:rsidTr="00F22AC5">
        <w:trPr>
          <w:jc w:val="center"/>
        </w:trPr>
        <w:tc>
          <w:tcPr>
            <w:tcW w:w="3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опорно-двигательного аппарата</w:t>
            </w:r>
          </w:p>
        </w:tc>
        <w:tc>
          <w:tcPr>
            <w:tcW w:w="4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в печатной форме; </w:t>
            </w:r>
          </w:p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 в форме электронного документа;</w:t>
            </w:r>
          </w:p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- в форме аудиофайла;</w:t>
            </w:r>
          </w:p>
        </w:tc>
      </w:tr>
    </w:tbl>
    <w:p w:rsidR="00301B7F" w:rsidRDefault="00301B7F" w:rsidP="00301B7F">
      <w:pPr>
        <w:ind w:left="567" w:firstLine="709"/>
        <w:jc w:val="both"/>
        <w:rPr>
          <w:lang w:eastAsia="en-US"/>
        </w:rPr>
      </w:pP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Форма проведения аттестации для студентов инвалидов устанавливается с учетом индивидуальных психофизических особенностей. Для студентов с ОВЗ предусматривается доступная форма заданий оценочных средств, а именно: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- в печатной и электронной форме (для лиц с нарушениями опорно- двигательного аппарата);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lastRenderedPageBreak/>
        <w:t>- в печатной форме или электронной форме с увеличенным шрифтом и контрастностью (для лиц с нарушениями слуха, речи, зрения);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- методом чтения ассистентом задания вслух (для лиц с нарушениями зрения);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 xml:space="preserve">При необходимости для обучающихся с инвалидностью процедура оценивания результатов обучения может проводиться в несколько этапов, </w:t>
      </w:r>
      <w:r>
        <w:rPr>
          <w:color w:val="000000"/>
          <w:shd w:val="clear" w:color="auto" w:fill="FFFFFF"/>
        </w:rPr>
        <w:t>рекомендуется предусмотреть для них увеличение времени на подготовку к зачетам и экзаменам, а также предоставлять дополнительное время для подготовки ответа на зачете/экзамене. Возможно установление образовательной организацией индивидуальных графиков прохождения промежуточной аттестации обучающимися инвалидами и обучающимися с ограниченными возможностями здоровья.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Для таких студентов предусматривается доступная форма предоставления ответов на задания, а именно: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- письменно на бумаге или набором ответов на компьютере (для лиц с нарушениями слуха, речи);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- выбором ответа из возможных вариантов с использованием услуг ассистента (для лиц с нарушениями опорно- двигательного аппарата);</w:t>
      </w:r>
    </w:p>
    <w:p w:rsidR="00301B7F" w:rsidRDefault="00301B7F" w:rsidP="00301B7F">
      <w:pPr>
        <w:ind w:firstLine="709"/>
        <w:jc w:val="both"/>
        <w:rPr>
          <w:bCs/>
          <w:color w:val="222222"/>
        </w:rPr>
      </w:pPr>
      <w:r>
        <w:rPr>
          <w:bCs/>
          <w:color w:val="222222"/>
        </w:rPr>
        <w:t>- устно (для лиц с нарушениями зрения, опорно- двигательного аппарата)</w:t>
      </w:r>
    </w:p>
    <w:p w:rsidR="00301B7F" w:rsidRDefault="00301B7F" w:rsidP="00301B7F">
      <w:pPr>
        <w:ind w:firstLine="709"/>
        <w:jc w:val="both"/>
      </w:pPr>
      <w:r>
        <w:t>Для студентов с ограниченными возможностями здоровья предусмотрены следующие оценочные средства:</w:t>
      </w:r>
    </w:p>
    <w:tbl>
      <w:tblPr>
        <w:tblStyle w:val="af1"/>
        <w:tblW w:w="0" w:type="auto"/>
        <w:tblInd w:w="675" w:type="dxa"/>
        <w:tblLook w:val="04A0" w:firstRow="1" w:lastRow="0" w:firstColumn="1" w:lastColumn="0" w:noHBand="0" w:noVBand="1"/>
      </w:tblPr>
      <w:tblGrid>
        <w:gridCol w:w="2939"/>
        <w:gridCol w:w="2560"/>
        <w:gridCol w:w="3312"/>
      </w:tblGrid>
      <w:tr w:rsidR="00301B7F" w:rsidTr="00301B7F"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Категории студентов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Виды оценочных средств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567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Формы контроля и оценки результатов обучения</w:t>
            </w:r>
          </w:p>
        </w:tc>
      </w:tr>
      <w:tr w:rsidR="00301B7F" w:rsidTr="00301B7F"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слуха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firstLine="3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тест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преимущественно письменная проверка</w:t>
            </w:r>
          </w:p>
        </w:tc>
      </w:tr>
      <w:tr w:rsidR="00301B7F" w:rsidTr="00301B7F"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зрения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firstLine="3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собеседование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преимущественно устная проверка (индивидуально)</w:t>
            </w:r>
          </w:p>
        </w:tc>
      </w:tr>
      <w:tr w:rsidR="00301B7F" w:rsidTr="00301B7F"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 нарушением опорно- двигательного аппарата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решение дистанционных тестов, контрольные вопросы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B7F" w:rsidRDefault="00301B7F">
            <w:pPr>
              <w:ind w:left="34"/>
              <w:jc w:val="both"/>
              <w:rPr>
                <w:rFonts w:cs="Times New Roman"/>
                <w:bCs/>
                <w:color w:val="222222"/>
              </w:rPr>
            </w:pPr>
            <w:r>
              <w:rPr>
                <w:rFonts w:cs="Times New Roman"/>
              </w:rPr>
              <w:t>организация контроля с помощью дистанционных технологий (электронной оболочки MOODLE), письменная проверка</w:t>
            </w:r>
          </w:p>
        </w:tc>
      </w:tr>
    </w:tbl>
    <w:p w:rsidR="00301B7F" w:rsidRDefault="00301B7F" w:rsidP="00301B7F">
      <w:pPr>
        <w:ind w:left="567" w:firstLine="709"/>
        <w:jc w:val="both"/>
        <w:rPr>
          <w:lang w:eastAsia="en-US"/>
        </w:rPr>
      </w:pPr>
    </w:p>
    <w:p w:rsidR="00301B7F" w:rsidRDefault="00301B7F" w:rsidP="00301B7F">
      <w:pPr>
        <w:ind w:firstLine="709"/>
        <w:jc w:val="both"/>
      </w:pPr>
      <w:r>
        <w:t>Студентам с ограниченными возможностями здоровья увеличивается время на подготовку ответов к зачёту, разрешается готовить ответы с использованием дистанционных образовательных технологий.</w:t>
      </w:r>
    </w:p>
    <w:p w:rsidR="00301B7F" w:rsidRDefault="00301B7F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Default="00F22AC5" w:rsidP="00DD74D3">
      <w:pPr>
        <w:tabs>
          <w:tab w:val="left" w:pos="567"/>
        </w:tabs>
        <w:ind w:left="-567"/>
        <w:jc w:val="both"/>
      </w:pPr>
    </w:p>
    <w:p w:rsidR="00F22AC5" w:rsidRPr="000F3206" w:rsidRDefault="00F22AC5" w:rsidP="00DD74D3">
      <w:pPr>
        <w:tabs>
          <w:tab w:val="left" w:pos="567"/>
        </w:tabs>
        <w:ind w:left="-567"/>
        <w:jc w:val="both"/>
      </w:pPr>
    </w:p>
    <w:p w:rsidR="00DD74D3" w:rsidRDefault="00DD74D3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12439D" w:rsidRDefault="0012439D" w:rsidP="001243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18"/>
          <w:szCs w:val="18"/>
        </w:rPr>
      </w:pPr>
      <w:r w:rsidRPr="00456C3B">
        <w:rPr>
          <w:b/>
          <w:caps/>
        </w:rPr>
        <w:t>5. Контроль и оценка результатов освоения профессионального модуля (вида профессиональной деятельности</w:t>
      </w:r>
      <w:r>
        <w:rPr>
          <w:b/>
          <w:caps/>
          <w:sz w:val="18"/>
          <w:szCs w:val="18"/>
        </w:rPr>
        <w:t>)</w:t>
      </w:r>
    </w:p>
    <w:p w:rsidR="0012439D" w:rsidRDefault="0012439D" w:rsidP="001243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958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4247"/>
        <w:gridCol w:w="2097"/>
      </w:tblGrid>
      <w:tr w:rsidR="0012439D" w:rsidTr="00F22AC5">
        <w:tc>
          <w:tcPr>
            <w:tcW w:w="3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2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2439D" w:rsidRDefault="0012439D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052955" w:rsidTr="00F22AC5">
        <w:trPr>
          <w:trHeight w:val="3600"/>
        </w:trPr>
        <w:tc>
          <w:tcPr>
            <w:tcW w:w="32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52955" w:rsidRPr="00042CF9" w:rsidRDefault="00052955" w:rsidP="00715170">
            <w:pPr>
              <w:jc w:val="both"/>
            </w:pPr>
            <w:r>
              <w:t xml:space="preserve">ПК2.1 </w:t>
            </w:r>
            <w:r w:rsidRPr="00042CF9">
              <w:t>Применять аппаратно – программные средства для расчетов и составления топографических и кадастровых планов</w:t>
            </w:r>
          </w:p>
        </w:tc>
        <w:tc>
          <w:tcPr>
            <w:tcW w:w="4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55" w:rsidRDefault="00052955" w:rsidP="00052955">
            <w:pPr>
              <w:jc w:val="both"/>
              <w:rPr>
                <w:color w:val="000000"/>
                <w:spacing w:val="-4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617C">
              <w:rPr>
                <w:color w:val="000000"/>
                <w:spacing w:val="-4"/>
              </w:rPr>
              <w:t xml:space="preserve"> с помощью устройства - сканер получ</w:t>
            </w:r>
            <w:r>
              <w:rPr>
                <w:color w:val="000000"/>
                <w:spacing w:val="-4"/>
              </w:rPr>
              <w:t>ает</w:t>
            </w:r>
            <w:r w:rsidRPr="0015617C">
              <w:rPr>
                <w:color w:val="000000"/>
                <w:spacing w:val="-4"/>
              </w:rPr>
              <w:t xml:space="preserve"> растровое изображение графического материала</w:t>
            </w:r>
          </w:p>
          <w:p w:rsidR="00052955" w:rsidRDefault="00052955" w:rsidP="00052955">
            <w:pPr>
              <w:shd w:val="clear" w:color="auto" w:fill="FFFFFF"/>
              <w:spacing w:before="5" w:line="265" w:lineRule="exact"/>
              <w:ind w:left="67" w:right="443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4"/>
              </w:rPr>
              <w:t xml:space="preserve">- </w:t>
            </w:r>
            <w:r w:rsidRPr="0015617C">
              <w:rPr>
                <w:color w:val="000000"/>
                <w:spacing w:val="-2"/>
              </w:rPr>
              <w:t>используя программу - векторизатор получ</w:t>
            </w:r>
            <w:r>
              <w:rPr>
                <w:color w:val="000000"/>
                <w:spacing w:val="-2"/>
              </w:rPr>
              <w:t>ае</w:t>
            </w:r>
            <w:r w:rsidRPr="0015617C">
              <w:rPr>
                <w:color w:val="000000"/>
                <w:spacing w:val="-2"/>
              </w:rPr>
              <w:t xml:space="preserve">т векторный файл на основе </w:t>
            </w:r>
            <w:r w:rsidRPr="0015617C">
              <w:rPr>
                <w:color w:val="000000"/>
                <w:spacing w:val="-3"/>
              </w:rPr>
              <w:t>растрового изображения графического материала.</w:t>
            </w:r>
          </w:p>
          <w:p w:rsidR="00052955" w:rsidRDefault="00052955" w:rsidP="00052955">
            <w:pPr>
              <w:shd w:val="clear" w:color="auto" w:fill="FFFFFF"/>
              <w:spacing w:before="5" w:line="265" w:lineRule="exact"/>
              <w:ind w:left="67" w:right="443"/>
              <w:jc w:val="both"/>
              <w:rPr>
                <w:color w:val="000000"/>
                <w:spacing w:val="-2"/>
              </w:rPr>
            </w:pPr>
            <w:r w:rsidRPr="0015617C">
              <w:rPr>
                <w:color w:val="000000"/>
                <w:spacing w:val="-3"/>
              </w:rPr>
              <w:t xml:space="preserve">- </w:t>
            </w:r>
            <w:r w:rsidRPr="0015617C">
              <w:rPr>
                <w:color w:val="000000"/>
                <w:spacing w:val="-2"/>
              </w:rPr>
              <w:t>запус</w:t>
            </w:r>
            <w:r>
              <w:rPr>
                <w:color w:val="000000"/>
                <w:spacing w:val="-2"/>
              </w:rPr>
              <w:t>кает</w:t>
            </w:r>
            <w:r w:rsidRPr="0015617C">
              <w:rPr>
                <w:color w:val="000000"/>
                <w:spacing w:val="-2"/>
              </w:rPr>
              <w:t xml:space="preserve"> графическую систему на выполнение</w:t>
            </w:r>
          </w:p>
          <w:p w:rsidR="00052955" w:rsidRDefault="00052955" w:rsidP="00052955">
            <w:pPr>
              <w:shd w:val="clear" w:color="auto" w:fill="FFFFFF"/>
              <w:spacing w:before="5" w:line="265" w:lineRule="exact"/>
              <w:ind w:left="67" w:right="443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</w:rPr>
              <w:t xml:space="preserve">- </w:t>
            </w:r>
            <w:r w:rsidRPr="0015617C">
              <w:rPr>
                <w:color w:val="000000"/>
                <w:spacing w:val="-3"/>
              </w:rPr>
              <w:t>редактир</w:t>
            </w:r>
            <w:r>
              <w:rPr>
                <w:color w:val="000000"/>
                <w:spacing w:val="-3"/>
              </w:rPr>
              <w:t>ует</w:t>
            </w:r>
            <w:r w:rsidRPr="0015617C">
              <w:rPr>
                <w:color w:val="000000"/>
                <w:spacing w:val="-3"/>
              </w:rPr>
              <w:t xml:space="preserve"> чертеж</w:t>
            </w:r>
          </w:p>
          <w:p w:rsidR="00052955" w:rsidRDefault="00052955" w:rsidP="00052955">
            <w:pPr>
              <w:shd w:val="clear" w:color="auto" w:fill="FFFFFF"/>
              <w:spacing w:before="5" w:line="265" w:lineRule="exact"/>
              <w:ind w:left="67" w:right="443"/>
              <w:jc w:val="both"/>
            </w:pPr>
            <w:r w:rsidRPr="0015617C">
              <w:rPr>
                <w:color w:val="000000"/>
                <w:spacing w:val="-3"/>
              </w:rPr>
              <w:t>- подгот</w:t>
            </w:r>
            <w:r>
              <w:rPr>
                <w:color w:val="000000"/>
                <w:spacing w:val="-3"/>
              </w:rPr>
              <w:t>авливает</w:t>
            </w:r>
            <w:r w:rsidRPr="0015617C">
              <w:rPr>
                <w:color w:val="000000"/>
                <w:spacing w:val="-3"/>
              </w:rPr>
              <w:t xml:space="preserve"> печатающее устройство к работе; выв</w:t>
            </w:r>
            <w:r>
              <w:rPr>
                <w:color w:val="000000"/>
                <w:spacing w:val="-3"/>
              </w:rPr>
              <w:t>одит</w:t>
            </w:r>
            <w:r w:rsidRPr="0015617C">
              <w:rPr>
                <w:color w:val="000000"/>
                <w:spacing w:val="-3"/>
              </w:rPr>
              <w:t xml:space="preserve"> готов</w:t>
            </w:r>
            <w:r>
              <w:rPr>
                <w:color w:val="000000"/>
                <w:spacing w:val="-3"/>
              </w:rPr>
              <w:t>ый</w:t>
            </w:r>
            <w:r w:rsidRPr="0015617C">
              <w:rPr>
                <w:color w:val="000000"/>
                <w:spacing w:val="-3"/>
              </w:rPr>
              <w:t xml:space="preserve"> графическ</w:t>
            </w:r>
            <w:r>
              <w:rPr>
                <w:color w:val="000000"/>
                <w:spacing w:val="-3"/>
              </w:rPr>
              <w:t>ий</w:t>
            </w:r>
            <w:r w:rsidRPr="0015617C">
              <w:rPr>
                <w:color w:val="000000"/>
                <w:spacing w:val="-3"/>
              </w:rPr>
              <w:t xml:space="preserve"> материал на печатающее устройство в требуемом масштабе</w:t>
            </w:r>
          </w:p>
          <w:p w:rsidR="00052955" w:rsidRDefault="00052955" w:rsidP="00052955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52955" w:rsidRDefault="00052955">
            <w:pPr>
              <w:jc w:val="both"/>
              <w:rPr>
                <w:bCs/>
              </w:rPr>
            </w:pPr>
            <w:r w:rsidRPr="00E11F71">
              <w:rPr>
                <w:bCs/>
              </w:rPr>
              <w:t>Творческое задание в форме ситуации</w:t>
            </w:r>
          </w:p>
          <w:p w:rsidR="00B4173D" w:rsidRPr="00E11F71" w:rsidRDefault="00B4173D">
            <w:pPr>
              <w:jc w:val="both"/>
              <w:rPr>
                <w:bCs/>
              </w:rPr>
            </w:pPr>
          </w:p>
          <w:p w:rsidR="00052955" w:rsidRPr="00E11F71" w:rsidRDefault="00052955">
            <w:pPr>
              <w:jc w:val="both"/>
              <w:rPr>
                <w:bCs/>
              </w:rPr>
            </w:pPr>
            <w:r w:rsidRPr="00E11F71">
              <w:rPr>
                <w:bCs/>
              </w:rPr>
              <w:t>Экспертная оценка выполнения лабораторной работы</w:t>
            </w:r>
          </w:p>
          <w:p w:rsidR="00052955" w:rsidRPr="00E11F71" w:rsidRDefault="00052955">
            <w:pPr>
              <w:jc w:val="both"/>
              <w:rPr>
                <w:bCs/>
              </w:rPr>
            </w:pPr>
          </w:p>
          <w:p w:rsidR="00052955" w:rsidRPr="00E11F71" w:rsidRDefault="00052955">
            <w:pPr>
              <w:jc w:val="both"/>
              <w:rPr>
                <w:bCs/>
              </w:rPr>
            </w:pPr>
            <w:r w:rsidRPr="00E11F71">
              <w:rPr>
                <w:bCs/>
              </w:rPr>
              <w:t>Экспертная оценка выполнения лабораторной работы</w:t>
            </w:r>
          </w:p>
          <w:p w:rsidR="001669A6" w:rsidRPr="00E11F71" w:rsidRDefault="001669A6">
            <w:pPr>
              <w:jc w:val="both"/>
              <w:rPr>
                <w:bCs/>
              </w:rPr>
            </w:pPr>
          </w:p>
          <w:p w:rsidR="00052955" w:rsidRPr="00E11F71" w:rsidRDefault="00052955">
            <w:pPr>
              <w:jc w:val="both"/>
              <w:rPr>
                <w:bCs/>
              </w:rPr>
            </w:pPr>
            <w:r w:rsidRPr="00E11F71">
              <w:rPr>
                <w:bCs/>
              </w:rPr>
              <w:t>Экспертная оценка на практическом занятии</w:t>
            </w:r>
          </w:p>
          <w:p w:rsidR="00052955" w:rsidRDefault="00052955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052955" w:rsidTr="00F22AC5">
        <w:trPr>
          <w:trHeight w:val="3387"/>
        </w:trPr>
        <w:tc>
          <w:tcPr>
            <w:tcW w:w="3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52955" w:rsidRPr="00042CF9" w:rsidRDefault="00052955" w:rsidP="00715170">
            <w:pPr>
              <w:jc w:val="both"/>
            </w:pPr>
            <w:r>
              <w:rPr>
                <w:sz w:val="20"/>
                <w:szCs w:val="20"/>
              </w:rPr>
              <w:t xml:space="preserve">ПК2.2 </w:t>
            </w:r>
            <w:r w:rsidRPr="00042CF9">
              <w:t>Применять программные средства и комплексы для ведения кадастров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A6" w:rsidRPr="00AE4709" w:rsidRDefault="001669A6" w:rsidP="001669A6">
            <w:pPr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 xml:space="preserve">- </w:t>
            </w:r>
            <w:r w:rsidRPr="00AE4709">
              <w:rPr>
                <w:color w:val="000000"/>
                <w:spacing w:val="-7"/>
              </w:rPr>
              <w:t>готовит и вводит условно — постоянную информацию</w:t>
            </w:r>
          </w:p>
          <w:p w:rsidR="001669A6" w:rsidRPr="00AE4709" w:rsidRDefault="001669A6" w:rsidP="001669A6">
            <w:pPr>
              <w:rPr>
                <w:color w:val="000000"/>
                <w:spacing w:val="-3"/>
              </w:rPr>
            </w:pPr>
            <w:r w:rsidRPr="00AE4709">
              <w:rPr>
                <w:color w:val="000000"/>
                <w:spacing w:val="-7"/>
              </w:rPr>
              <w:t>-</w:t>
            </w:r>
            <w:r w:rsidRPr="00AE4709">
              <w:rPr>
                <w:color w:val="000000"/>
                <w:spacing w:val="-3"/>
              </w:rPr>
              <w:t xml:space="preserve"> формирует семантические файлы</w:t>
            </w:r>
          </w:p>
          <w:p w:rsidR="00052955" w:rsidRDefault="001669A6" w:rsidP="001669A6">
            <w:pPr>
              <w:jc w:val="both"/>
              <w:rPr>
                <w:bCs/>
                <w:sz w:val="20"/>
                <w:szCs w:val="20"/>
              </w:rPr>
            </w:pPr>
            <w:r w:rsidRPr="00AE4709">
              <w:rPr>
                <w:color w:val="000000"/>
                <w:spacing w:val="-3"/>
              </w:rPr>
              <w:t>-</w:t>
            </w:r>
            <w:r w:rsidRPr="00AE4709">
              <w:rPr>
                <w:color w:val="000000"/>
                <w:spacing w:val="-2"/>
              </w:rPr>
              <w:t xml:space="preserve"> умеет подготовить и ввести в базу данных</w:t>
            </w:r>
            <w:r w:rsidR="00327A36">
              <w:rPr>
                <w:color w:val="000000"/>
                <w:spacing w:val="-2"/>
              </w:rPr>
              <w:t xml:space="preserve"> топографическую и</w:t>
            </w:r>
            <w:r w:rsidRPr="00AE4709">
              <w:rPr>
                <w:color w:val="000000"/>
                <w:spacing w:val="-2"/>
              </w:rPr>
              <w:t xml:space="preserve"> градостроительную информацию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52955" w:rsidRPr="00B4173D" w:rsidRDefault="00052955">
            <w:pPr>
              <w:jc w:val="both"/>
              <w:rPr>
                <w:bCs/>
              </w:rPr>
            </w:pPr>
            <w:r w:rsidRPr="00B4173D">
              <w:rPr>
                <w:bCs/>
              </w:rPr>
              <w:t>Рейтинговая игровая ситуация</w:t>
            </w:r>
          </w:p>
          <w:p w:rsidR="00052955" w:rsidRPr="00B4173D" w:rsidRDefault="00052955">
            <w:pPr>
              <w:jc w:val="both"/>
              <w:rPr>
                <w:bCs/>
              </w:rPr>
            </w:pPr>
          </w:p>
          <w:p w:rsidR="00052955" w:rsidRPr="00B4173D" w:rsidRDefault="00052955">
            <w:pPr>
              <w:jc w:val="both"/>
              <w:rPr>
                <w:bCs/>
              </w:rPr>
            </w:pPr>
            <w:r w:rsidRPr="00B4173D">
              <w:rPr>
                <w:bCs/>
              </w:rPr>
              <w:t>Оценка выполнения практической работы</w:t>
            </w:r>
          </w:p>
          <w:p w:rsidR="00052955" w:rsidRPr="00B4173D" w:rsidRDefault="00052955">
            <w:pPr>
              <w:jc w:val="both"/>
              <w:rPr>
                <w:bCs/>
              </w:rPr>
            </w:pPr>
          </w:p>
          <w:p w:rsidR="00052955" w:rsidRDefault="00052955">
            <w:pPr>
              <w:jc w:val="both"/>
              <w:rPr>
                <w:bCs/>
              </w:rPr>
            </w:pPr>
            <w:r w:rsidRPr="00B4173D">
              <w:rPr>
                <w:bCs/>
              </w:rPr>
              <w:t>Оценка выполнения практической работы</w:t>
            </w:r>
          </w:p>
          <w:p w:rsidR="00BE2BD5" w:rsidRDefault="00BE2BD5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BE2BD5" w:rsidTr="00F22AC5">
        <w:trPr>
          <w:trHeight w:val="13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2BD5" w:rsidRDefault="00BE2BD5">
            <w:pPr>
              <w:jc w:val="both"/>
              <w:rPr>
                <w:bCs/>
              </w:rPr>
            </w:pPr>
          </w:p>
          <w:p w:rsidR="00BE2BD5" w:rsidRDefault="00BE2BD5" w:rsidP="00BE2BD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Итоговая аттестация по модулю:</w:t>
            </w:r>
          </w:p>
          <w:p w:rsidR="00BE2BD5" w:rsidRDefault="00BE2BD5" w:rsidP="00BE2BD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МДК – дифференцированный зачет (в форме защиты расчетно – графических работ)</w:t>
            </w:r>
          </w:p>
          <w:p w:rsidR="00BE2BD5" w:rsidRPr="00B77E8E" w:rsidRDefault="00BE2BD5" w:rsidP="00BE2BD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ПМ –экзамен </w:t>
            </w:r>
            <w:r w:rsidR="00764688">
              <w:rPr>
                <w:bCs/>
                <w:i/>
              </w:rPr>
              <w:t xml:space="preserve">(квалификационный) </w:t>
            </w:r>
            <w:r>
              <w:rPr>
                <w:bCs/>
                <w:i/>
              </w:rPr>
              <w:t>(разработка и защита проектной документации, решение ситуационных задач)</w:t>
            </w:r>
          </w:p>
          <w:p w:rsidR="00BE2BD5" w:rsidRDefault="00BE2BD5">
            <w:pPr>
              <w:jc w:val="both"/>
              <w:rPr>
                <w:bCs/>
              </w:rPr>
            </w:pPr>
          </w:p>
          <w:p w:rsidR="00BE2BD5" w:rsidRPr="00B4173D" w:rsidRDefault="00BE2BD5" w:rsidP="00BE2BD5">
            <w:pPr>
              <w:jc w:val="both"/>
              <w:rPr>
                <w:bCs/>
              </w:rPr>
            </w:pPr>
          </w:p>
        </w:tc>
      </w:tr>
    </w:tbl>
    <w:p w:rsidR="0012439D" w:rsidRDefault="0012439D" w:rsidP="0012439D"/>
    <w:tbl>
      <w:tblPr>
        <w:tblW w:w="10042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3483"/>
        <w:gridCol w:w="2692"/>
      </w:tblGrid>
      <w:tr w:rsidR="0012439D" w:rsidTr="00F22AC5">
        <w:tc>
          <w:tcPr>
            <w:tcW w:w="3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2439D" w:rsidRDefault="0012439D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439D" w:rsidRDefault="0012439D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12439D" w:rsidTr="00F22AC5">
        <w:trPr>
          <w:trHeight w:val="825"/>
        </w:trPr>
        <w:tc>
          <w:tcPr>
            <w:tcW w:w="38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 xml:space="preserve">ОК1. Понимать сущность и социальную значимость своей </w:t>
            </w:r>
            <w:r w:rsidRPr="00B4173D">
              <w:rPr>
                <w:bCs/>
                <w:i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34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</w:rPr>
            </w:pPr>
            <w:r w:rsidRPr="00B4173D">
              <w:rPr>
                <w:bCs/>
              </w:rPr>
              <w:lastRenderedPageBreak/>
              <w:t xml:space="preserve">- </w:t>
            </w:r>
            <w:r w:rsidR="002624B8" w:rsidRPr="00B4173D">
              <w:rPr>
                <w:bCs/>
              </w:rPr>
              <w:t>участие в конференциях, профессиональных конкурсах, проектной деятельности и др.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7A5931" w:rsidRDefault="0012439D" w:rsidP="007A5931">
            <w:pPr>
              <w:rPr>
                <w:bCs/>
                <w:i/>
                <w:sz w:val="22"/>
                <w:szCs w:val="22"/>
              </w:rPr>
            </w:pPr>
            <w:r w:rsidRPr="007A5931">
              <w:rPr>
                <w:bCs/>
                <w:i/>
                <w:sz w:val="22"/>
                <w:szCs w:val="22"/>
              </w:rPr>
              <w:t xml:space="preserve">Экспертное наблюдение и оценка на практических и лабораторных занятиях </w:t>
            </w:r>
            <w:r w:rsidRPr="007A5931">
              <w:rPr>
                <w:bCs/>
                <w:i/>
                <w:sz w:val="22"/>
                <w:szCs w:val="22"/>
              </w:rPr>
              <w:lastRenderedPageBreak/>
              <w:t xml:space="preserve">при выполнении работ </w:t>
            </w:r>
            <w:r w:rsidR="007A5931" w:rsidRPr="007A5931">
              <w:rPr>
                <w:bCs/>
                <w:i/>
                <w:sz w:val="22"/>
                <w:szCs w:val="22"/>
              </w:rPr>
              <w:t>на практике по профилю специальности</w:t>
            </w:r>
          </w:p>
        </w:tc>
      </w:tr>
      <w:tr w:rsidR="0012439D" w:rsidTr="00F22AC5">
        <w:trPr>
          <w:trHeight w:val="1253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lastRenderedPageBreak/>
              <w:t>ОК2.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 xml:space="preserve">- </w:t>
            </w:r>
            <w:r w:rsidR="002624B8" w:rsidRPr="00B4173D">
              <w:rPr>
                <w:bCs/>
              </w:rPr>
              <w:t xml:space="preserve">аргументированность выбора методов и способов </w:t>
            </w:r>
            <w:r w:rsidRPr="00B4173D">
              <w:rPr>
                <w:bCs/>
              </w:rPr>
              <w:t>выполнения профессиональных задач</w:t>
            </w:r>
            <w:r w:rsidR="002624B8" w:rsidRPr="00B4173D">
              <w:rPr>
                <w:bCs/>
              </w:rPr>
              <w:t>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Устный экзамен</w:t>
            </w:r>
          </w:p>
          <w:p w:rsidR="0012439D" w:rsidRPr="00B4173D" w:rsidRDefault="0012439D">
            <w:pPr>
              <w:jc w:val="both"/>
              <w:rPr>
                <w:bCs/>
                <w:i/>
              </w:rPr>
            </w:pPr>
          </w:p>
          <w:p w:rsidR="0012439D" w:rsidRPr="00B4173D" w:rsidRDefault="0012439D">
            <w:pPr>
              <w:jc w:val="both"/>
              <w:rPr>
                <w:bCs/>
                <w:i/>
              </w:rPr>
            </w:pPr>
          </w:p>
          <w:p w:rsidR="0012439D" w:rsidRPr="00B4173D" w:rsidRDefault="0012439D">
            <w:pPr>
              <w:jc w:val="both"/>
              <w:rPr>
                <w:bCs/>
                <w:i/>
              </w:rPr>
            </w:pPr>
          </w:p>
          <w:p w:rsidR="0012439D" w:rsidRPr="00B4173D" w:rsidRDefault="0012439D">
            <w:pPr>
              <w:jc w:val="both"/>
              <w:rPr>
                <w:bCs/>
                <w:i/>
              </w:rPr>
            </w:pPr>
          </w:p>
          <w:p w:rsidR="0012439D" w:rsidRPr="00B4173D" w:rsidRDefault="0012439D" w:rsidP="007A5931">
            <w:pPr>
              <w:rPr>
                <w:bCs/>
                <w:i/>
              </w:rPr>
            </w:pPr>
          </w:p>
        </w:tc>
      </w:tr>
      <w:tr w:rsidR="0012439D" w:rsidTr="00F22AC5">
        <w:trPr>
          <w:trHeight w:val="764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демонстрация способности принимать решения в стандартных и нестандартных ситуациях и нести за них ответственность</w:t>
            </w:r>
            <w:r w:rsidR="002624B8" w:rsidRPr="00B4173D">
              <w:rPr>
                <w:bCs/>
              </w:rPr>
              <w:t>;</w:t>
            </w:r>
          </w:p>
          <w:p w:rsidR="002624B8" w:rsidRPr="00B4173D" w:rsidRDefault="002624B8" w:rsidP="007A5931">
            <w:pPr>
              <w:rPr>
                <w:bCs/>
              </w:rPr>
            </w:pPr>
            <w:r w:rsidRPr="00B4173D">
              <w:rPr>
                <w:bCs/>
              </w:rPr>
              <w:t>- аргументированность выбора альтернативных вариантов решения профессиональных задач;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1080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развития.</w:t>
            </w:r>
          </w:p>
          <w:p w:rsidR="0012439D" w:rsidRPr="00B4173D" w:rsidRDefault="0012439D">
            <w:pPr>
              <w:jc w:val="both"/>
              <w:rPr>
                <w:bCs/>
                <w:i/>
              </w:rPr>
            </w:pP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>
            <w:pPr>
              <w:jc w:val="both"/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810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ОК5. Использовать информационно-коммуникативные технологии в профессиональной деятельности.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 xml:space="preserve">- </w:t>
            </w:r>
            <w:r w:rsidR="00CF1B9E" w:rsidRPr="00B4173D">
              <w:rPr>
                <w:bCs/>
              </w:rPr>
              <w:t xml:space="preserve">успешное выполнение практических заданий воспроизводящего и творческого характера в профессиональной области с применением современных информационно – коммуникативных технологий;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818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 xml:space="preserve">- </w:t>
            </w:r>
            <w:r w:rsidR="003A3DA9" w:rsidRPr="00B4173D">
              <w:rPr>
                <w:bCs/>
              </w:rPr>
              <w:t>проявление доброжелательности и заинтересованности во взаимоотношениях окружающими;</w:t>
            </w:r>
          </w:p>
          <w:p w:rsidR="003A3DA9" w:rsidRPr="00B4173D" w:rsidRDefault="003A3DA9" w:rsidP="007A5931">
            <w:pPr>
              <w:rPr>
                <w:bCs/>
              </w:rPr>
            </w:pPr>
            <w:r w:rsidRPr="00B4173D">
              <w:rPr>
                <w:bCs/>
              </w:rPr>
              <w:t>- проявление терпимости к другим мнениям относительно решаемых задач;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805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ОК7. Брать на себя ответственность за работу членов команды(подчинённых), за результат выполнения заданий.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проявление ответс</w:t>
            </w:r>
            <w:r w:rsidR="00EC493E" w:rsidRPr="00B4173D">
              <w:rPr>
                <w:bCs/>
              </w:rPr>
              <w:t>твенности за работу подчинённых в</w:t>
            </w:r>
            <w:r w:rsidRPr="00B4173D">
              <w:rPr>
                <w:bCs/>
              </w:rPr>
              <w:t xml:space="preserve"> результат</w:t>
            </w:r>
            <w:r w:rsidR="00EC493E" w:rsidRPr="00B4173D">
              <w:rPr>
                <w:bCs/>
              </w:rPr>
              <w:t>е</w:t>
            </w:r>
            <w:r w:rsidRPr="00B4173D">
              <w:rPr>
                <w:bCs/>
              </w:rPr>
              <w:t xml:space="preserve"> выполнения заданий</w:t>
            </w:r>
            <w:r w:rsidR="00EC493E" w:rsidRPr="00B4173D">
              <w:rPr>
                <w:bCs/>
              </w:rPr>
              <w:t>;</w:t>
            </w:r>
          </w:p>
          <w:p w:rsidR="00EC493E" w:rsidRPr="00B4173D" w:rsidRDefault="00EC493E" w:rsidP="007A5931">
            <w:pPr>
              <w:rPr>
                <w:bCs/>
              </w:rPr>
            </w:pPr>
            <w:r w:rsidRPr="00B4173D">
              <w:rPr>
                <w:bCs/>
              </w:rPr>
              <w:t>- обоснованность выбора форм стимулирования деятельности подчиненных;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1015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lastRenderedPageBreak/>
      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планирование обучающимся повышения личностного и квалификационного уровня</w:t>
            </w:r>
            <w:r w:rsidR="00EC493E" w:rsidRPr="00B4173D">
              <w:rPr>
                <w:bCs/>
              </w:rPr>
              <w:t>;</w:t>
            </w:r>
          </w:p>
          <w:p w:rsidR="00EC493E" w:rsidRPr="00B4173D" w:rsidRDefault="00EC493E" w:rsidP="007A5931">
            <w:pPr>
              <w:rPr>
                <w:bCs/>
              </w:rPr>
            </w:pPr>
            <w:r w:rsidRPr="00B4173D">
              <w:rPr>
                <w:bCs/>
              </w:rPr>
              <w:t>- проведение диагностики сильных и слабых сторон собственной личности с точки зрения профессиональных и личных целей;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12439D" w:rsidTr="00F22AC5">
        <w:trPr>
          <w:trHeight w:val="824"/>
        </w:trPr>
        <w:tc>
          <w:tcPr>
            <w:tcW w:w="3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>
            <w:pPr>
              <w:jc w:val="both"/>
              <w:rPr>
                <w:bCs/>
                <w:i/>
              </w:rPr>
            </w:pPr>
            <w:r w:rsidRPr="00B4173D">
              <w:rPr>
                <w:bCs/>
                <w:i/>
              </w:rPr>
              <w:t>ОК9. Ориентироваться в условиях частной смены технологий в профессиональной деятельности.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9D" w:rsidRPr="00B4173D" w:rsidRDefault="0012439D" w:rsidP="007A5931">
            <w:pPr>
              <w:rPr>
                <w:bCs/>
              </w:rPr>
            </w:pPr>
            <w:r w:rsidRPr="00B4173D">
              <w:rPr>
                <w:bCs/>
              </w:rPr>
              <w:t>- проявление интереса к инновациям в области профессиональной деятельности</w:t>
            </w:r>
            <w:r w:rsidR="00EC493E" w:rsidRPr="00B4173D">
              <w:rPr>
                <w:bCs/>
              </w:rPr>
              <w:t>;</w:t>
            </w:r>
          </w:p>
          <w:p w:rsidR="00EC493E" w:rsidRPr="00B4173D" w:rsidRDefault="00EC493E" w:rsidP="007A5931">
            <w:pPr>
              <w:rPr>
                <w:bCs/>
              </w:rPr>
            </w:pPr>
            <w:r w:rsidRPr="00B4173D">
              <w:rPr>
                <w:bCs/>
              </w:rPr>
              <w:t>- использование принципов и методов профессиональной области с учетом особенностей ситуации;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439D" w:rsidRPr="00B4173D" w:rsidRDefault="007A5931" w:rsidP="00B4173D">
            <w:pPr>
              <w:rPr>
                <w:bCs/>
                <w:i/>
              </w:rPr>
            </w:pPr>
            <w:r w:rsidRPr="007A5931">
              <w:rPr>
                <w:bCs/>
                <w:i/>
                <w:sz w:val="22"/>
                <w:szCs w:val="22"/>
              </w:rPr>
              <w:t>Экспертное наблюдение и оценка на практических и лабораторных занятиях при выполнении работ на практике по профилю специальности</w:t>
            </w:r>
          </w:p>
        </w:tc>
      </w:tr>
      <w:tr w:rsidR="00A023E8" w:rsidTr="00F22AC5">
        <w:trPr>
          <w:trHeight w:val="766"/>
        </w:trPr>
        <w:tc>
          <w:tcPr>
            <w:tcW w:w="100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23E8" w:rsidRPr="00B4173D" w:rsidRDefault="00A023E8">
            <w:pPr>
              <w:jc w:val="both"/>
              <w:rPr>
                <w:bCs/>
                <w:i/>
              </w:rPr>
            </w:pPr>
          </w:p>
          <w:p w:rsidR="00A023E8" w:rsidRPr="00B4173D" w:rsidRDefault="00A023E8">
            <w:pPr>
              <w:jc w:val="both"/>
              <w:rPr>
                <w:bCs/>
                <w:i/>
              </w:rPr>
            </w:pPr>
          </w:p>
          <w:p w:rsidR="00A023E8" w:rsidRPr="00B4173D" w:rsidRDefault="00A023E8" w:rsidP="00B4173D">
            <w:pPr>
              <w:rPr>
                <w:bCs/>
                <w:i/>
              </w:rPr>
            </w:pPr>
          </w:p>
        </w:tc>
      </w:tr>
    </w:tbl>
    <w:p w:rsidR="0012439D" w:rsidRDefault="0012439D" w:rsidP="0012439D"/>
    <w:p w:rsidR="0012439D" w:rsidRDefault="0012439D" w:rsidP="0012439D"/>
    <w:p w:rsidR="0090788B" w:rsidRDefault="0090788B"/>
    <w:sectPr w:rsidR="0090788B" w:rsidSect="00DD74D3"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E4" w:rsidRDefault="000948E4">
      <w:r>
        <w:separator/>
      </w:r>
    </w:p>
  </w:endnote>
  <w:endnote w:type="continuationSeparator" w:id="0">
    <w:p w:rsidR="000948E4" w:rsidRDefault="0009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44D" w:rsidRDefault="0078744D" w:rsidP="00CC769B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8744D" w:rsidRDefault="0078744D" w:rsidP="00CC769B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44D" w:rsidRDefault="0078744D" w:rsidP="00CC769B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F6332">
      <w:rPr>
        <w:rStyle w:val="ac"/>
        <w:noProof/>
      </w:rPr>
      <w:t>2</w:t>
    </w:r>
    <w:r>
      <w:rPr>
        <w:rStyle w:val="ac"/>
      </w:rPr>
      <w:fldChar w:fldCharType="end"/>
    </w:r>
  </w:p>
  <w:p w:rsidR="0078744D" w:rsidRDefault="0078744D" w:rsidP="00CC769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E4" w:rsidRDefault="000948E4">
      <w:r>
        <w:separator/>
      </w:r>
    </w:p>
  </w:footnote>
  <w:footnote w:type="continuationSeparator" w:id="0">
    <w:p w:rsidR="000948E4" w:rsidRDefault="000948E4">
      <w:r>
        <w:continuationSeparator/>
      </w:r>
    </w:p>
  </w:footnote>
  <w:footnote w:id="1">
    <w:p w:rsidR="0078744D" w:rsidRPr="00CA2983" w:rsidRDefault="0078744D" w:rsidP="001173E7">
      <w:pPr>
        <w:spacing w:line="200" w:lineRule="exact"/>
        <w:jc w:val="both"/>
        <w:rPr>
          <w:i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B06B7"/>
    <w:multiLevelType w:val="hybridMultilevel"/>
    <w:tmpl w:val="EE66709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55460"/>
    <w:multiLevelType w:val="hybridMultilevel"/>
    <w:tmpl w:val="467C7E9C"/>
    <w:lvl w:ilvl="0" w:tplc="CD9693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521EB6"/>
    <w:multiLevelType w:val="multilevel"/>
    <w:tmpl w:val="3CC60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D57482D"/>
    <w:multiLevelType w:val="hybridMultilevel"/>
    <w:tmpl w:val="0C78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394BFA"/>
    <w:multiLevelType w:val="hybridMultilevel"/>
    <w:tmpl w:val="4CAE42FC"/>
    <w:lvl w:ilvl="0" w:tplc="131A48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4729C"/>
    <w:multiLevelType w:val="hybridMultilevel"/>
    <w:tmpl w:val="2F288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E2CAE"/>
    <w:multiLevelType w:val="hybridMultilevel"/>
    <w:tmpl w:val="467C7E9C"/>
    <w:lvl w:ilvl="0" w:tplc="CD9693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B6C59BF"/>
    <w:multiLevelType w:val="hybridMultilevel"/>
    <w:tmpl w:val="2BC2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A85C00"/>
    <w:multiLevelType w:val="hybridMultilevel"/>
    <w:tmpl w:val="B53E8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D06CEF"/>
    <w:multiLevelType w:val="hybridMultilevel"/>
    <w:tmpl w:val="96D601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F03087"/>
    <w:multiLevelType w:val="hybridMultilevel"/>
    <w:tmpl w:val="B1A24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6F465A"/>
    <w:multiLevelType w:val="hybridMultilevel"/>
    <w:tmpl w:val="5F4C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B515CB"/>
    <w:multiLevelType w:val="hybridMultilevel"/>
    <w:tmpl w:val="B42A3D2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13D15"/>
    <w:multiLevelType w:val="hybridMultilevel"/>
    <w:tmpl w:val="0BDC7C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91D6D9A"/>
    <w:multiLevelType w:val="hybridMultilevel"/>
    <w:tmpl w:val="4CAE42FC"/>
    <w:lvl w:ilvl="0" w:tplc="131A48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75DCC"/>
    <w:multiLevelType w:val="hybridMultilevel"/>
    <w:tmpl w:val="4CAE42FC"/>
    <w:lvl w:ilvl="0" w:tplc="131A48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1"/>
  </w:num>
  <w:num w:numId="14">
    <w:abstractNumId w:val="2"/>
  </w:num>
  <w:num w:numId="15">
    <w:abstractNumId w:val="8"/>
  </w:num>
  <w:num w:numId="16">
    <w:abstractNumId w:val="5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6"/>
  </w:num>
  <w:num w:numId="20">
    <w:abstractNumId w:val="14"/>
  </w:num>
  <w:num w:numId="21">
    <w:abstractNumId w:val="1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D"/>
    <w:rsid w:val="0001114E"/>
    <w:rsid w:val="000122AE"/>
    <w:rsid w:val="000260B9"/>
    <w:rsid w:val="000326E2"/>
    <w:rsid w:val="0003421D"/>
    <w:rsid w:val="00042CF9"/>
    <w:rsid w:val="00052955"/>
    <w:rsid w:val="000948E4"/>
    <w:rsid w:val="000C0919"/>
    <w:rsid w:val="000D29B8"/>
    <w:rsid w:val="000D6448"/>
    <w:rsid w:val="000E0EE6"/>
    <w:rsid w:val="000E3B6C"/>
    <w:rsid w:val="000F31A1"/>
    <w:rsid w:val="00110BEE"/>
    <w:rsid w:val="001157C7"/>
    <w:rsid w:val="001173E7"/>
    <w:rsid w:val="0012439D"/>
    <w:rsid w:val="00132935"/>
    <w:rsid w:val="00134484"/>
    <w:rsid w:val="001532F7"/>
    <w:rsid w:val="001669A6"/>
    <w:rsid w:val="001906D9"/>
    <w:rsid w:val="001B670B"/>
    <w:rsid w:val="001C0A2F"/>
    <w:rsid w:val="001C75AA"/>
    <w:rsid w:val="001D711F"/>
    <w:rsid w:val="002051A7"/>
    <w:rsid w:val="00223146"/>
    <w:rsid w:val="00236792"/>
    <w:rsid w:val="002554AF"/>
    <w:rsid w:val="002624B8"/>
    <w:rsid w:val="00262A62"/>
    <w:rsid w:val="00265777"/>
    <w:rsid w:val="0027136B"/>
    <w:rsid w:val="002836E8"/>
    <w:rsid w:val="002A6512"/>
    <w:rsid w:val="002E1FC8"/>
    <w:rsid w:val="002F7F1C"/>
    <w:rsid w:val="00301B7F"/>
    <w:rsid w:val="0032536C"/>
    <w:rsid w:val="00327A36"/>
    <w:rsid w:val="003746CE"/>
    <w:rsid w:val="003964AC"/>
    <w:rsid w:val="003A3DA9"/>
    <w:rsid w:val="003B6794"/>
    <w:rsid w:val="003D79FF"/>
    <w:rsid w:val="003D7C99"/>
    <w:rsid w:val="00434834"/>
    <w:rsid w:val="00456C3B"/>
    <w:rsid w:val="00462C4B"/>
    <w:rsid w:val="004665C6"/>
    <w:rsid w:val="004B4E56"/>
    <w:rsid w:val="004C6C68"/>
    <w:rsid w:val="004C7968"/>
    <w:rsid w:val="004F3456"/>
    <w:rsid w:val="004F69DB"/>
    <w:rsid w:val="005022D0"/>
    <w:rsid w:val="00525B7E"/>
    <w:rsid w:val="00566FCA"/>
    <w:rsid w:val="005B5F1D"/>
    <w:rsid w:val="005C7A76"/>
    <w:rsid w:val="005D37CD"/>
    <w:rsid w:val="005F22DB"/>
    <w:rsid w:val="00617D6F"/>
    <w:rsid w:val="00630B56"/>
    <w:rsid w:val="00641729"/>
    <w:rsid w:val="006B1349"/>
    <w:rsid w:val="006F6332"/>
    <w:rsid w:val="00715170"/>
    <w:rsid w:val="00727EAF"/>
    <w:rsid w:val="00737C37"/>
    <w:rsid w:val="00743050"/>
    <w:rsid w:val="00747D5F"/>
    <w:rsid w:val="00764688"/>
    <w:rsid w:val="00772E6D"/>
    <w:rsid w:val="00777384"/>
    <w:rsid w:val="007824ED"/>
    <w:rsid w:val="0078744D"/>
    <w:rsid w:val="00793583"/>
    <w:rsid w:val="007A5931"/>
    <w:rsid w:val="007A5FE1"/>
    <w:rsid w:val="007C2363"/>
    <w:rsid w:val="007E4DDA"/>
    <w:rsid w:val="00813ED7"/>
    <w:rsid w:val="00836022"/>
    <w:rsid w:val="0084404A"/>
    <w:rsid w:val="00860343"/>
    <w:rsid w:val="00866541"/>
    <w:rsid w:val="00883D03"/>
    <w:rsid w:val="008A14EA"/>
    <w:rsid w:val="008D4381"/>
    <w:rsid w:val="008F69F0"/>
    <w:rsid w:val="00901E77"/>
    <w:rsid w:val="0090788B"/>
    <w:rsid w:val="00950D4B"/>
    <w:rsid w:val="0096063C"/>
    <w:rsid w:val="0096261C"/>
    <w:rsid w:val="009635F4"/>
    <w:rsid w:val="00963BAA"/>
    <w:rsid w:val="0096688B"/>
    <w:rsid w:val="00972EAC"/>
    <w:rsid w:val="00982489"/>
    <w:rsid w:val="0099552F"/>
    <w:rsid w:val="009C3E94"/>
    <w:rsid w:val="009C4295"/>
    <w:rsid w:val="009D7DFB"/>
    <w:rsid w:val="009E2B11"/>
    <w:rsid w:val="00A023E8"/>
    <w:rsid w:val="00A02D49"/>
    <w:rsid w:val="00A22505"/>
    <w:rsid w:val="00A42C63"/>
    <w:rsid w:val="00A50028"/>
    <w:rsid w:val="00A655BE"/>
    <w:rsid w:val="00A86C15"/>
    <w:rsid w:val="00A91761"/>
    <w:rsid w:val="00AA11E1"/>
    <w:rsid w:val="00AB0DB5"/>
    <w:rsid w:val="00AB3612"/>
    <w:rsid w:val="00AC4F60"/>
    <w:rsid w:val="00AE5A60"/>
    <w:rsid w:val="00AF1987"/>
    <w:rsid w:val="00B32B3F"/>
    <w:rsid w:val="00B4173D"/>
    <w:rsid w:val="00B81FC1"/>
    <w:rsid w:val="00BA7D5F"/>
    <w:rsid w:val="00BB0DF2"/>
    <w:rsid w:val="00BC4784"/>
    <w:rsid w:val="00BC7204"/>
    <w:rsid w:val="00BD18C3"/>
    <w:rsid w:val="00BE2BD5"/>
    <w:rsid w:val="00BF2B26"/>
    <w:rsid w:val="00BF6EF2"/>
    <w:rsid w:val="00C277C6"/>
    <w:rsid w:val="00C76DE3"/>
    <w:rsid w:val="00C91396"/>
    <w:rsid w:val="00C91CDB"/>
    <w:rsid w:val="00CA36ED"/>
    <w:rsid w:val="00CC769B"/>
    <w:rsid w:val="00CD41E5"/>
    <w:rsid w:val="00CE0769"/>
    <w:rsid w:val="00CE4D95"/>
    <w:rsid w:val="00CE7A20"/>
    <w:rsid w:val="00CF1B9E"/>
    <w:rsid w:val="00D42F7D"/>
    <w:rsid w:val="00D566CF"/>
    <w:rsid w:val="00D632DB"/>
    <w:rsid w:val="00D93887"/>
    <w:rsid w:val="00D93904"/>
    <w:rsid w:val="00DB0673"/>
    <w:rsid w:val="00DC3098"/>
    <w:rsid w:val="00DD74D3"/>
    <w:rsid w:val="00E07E95"/>
    <w:rsid w:val="00E11F71"/>
    <w:rsid w:val="00E21F7F"/>
    <w:rsid w:val="00E359A4"/>
    <w:rsid w:val="00E37710"/>
    <w:rsid w:val="00E37AD9"/>
    <w:rsid w:val="00E56E84"/>
    <w:rsid w:val="00E644A7"/>
    <w:rsid w:val="00E92E8D"/>
    <w:rsid w:val="00EA0AFC"/>
    <w:rsid w:val="00EC493E"/>
    <w:rsid w:val="00EE6763"/>
    <w:rsid w:val="00F22AC5"/>
    <w:rsid w:val="00F31675"/>
    <w:rsid w:val="00F37370"/>
    <w:rsid w:val="00F41BD4"/>
    <w:rsid w:val="00F44A14"/>
    <w:rsid w:val="00F4746E"/>
    <w:rsid w:val="00F52CA0"/>
    <w:rsid w:val="00F622A8"/>
    <w:rsid w:val="00F80A43"/>
    <w:rsid w:val="00F83A1A"/>
    <w:rsid w:val="00F8796F"/>
    <w:rsid w:val="00F94097"/>
    <w:rsid w:val="00FB6D76"/>
    <w:rsid w:val="00FC04CA"/>
    <w:rsid w:val="00FD6036"/>
    <w:rsid w:val="00FE1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5:docId w15:val="{3DD9DB2E-D993-418A-AFA1-29773294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39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2439D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24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12439D"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2439D"/>
    <w:pPr>
      <w:ind w:left="720"/>
      <w:contextualSpacing/>
    </w:pPr>
  </w:style>
  <w:style w:type="character" w:customStyle="1" w:styleId="5">
    <w:name w:val="Знак Знак5"/>
    <w:rsid w:val="00117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1173E7"/>
    <w:pPr>
      <w:ind w:left="566" w:hanging="283"/>
    </w:pPr>
    <w:rPr>
      <w:rFonts w:ascii="Arial" w:hAnsi="Arial" w:cs="Arial"/>
      <w:szCs w:val="28"/>
    </w:rPr>
  </w:style>
  <w:style w:type="paragraph" w:styleId="a5">
    <w:name w:val="List"/>
    <w:basedOn w:val="a"/>
    <w:semiHidden/>
    <w:unhideWhenUsed/>
    <w:rsid w:val="001173E7"/>
    <w:pPr>
      <w:ind w:left="283" w:hanging="283"/>
      <w:contextualSpacing/>
    </w:pPr>
  </w:style>
  <w:style w:type="paragraph" w:styleId="a6">
    <w:name w:val="Normal (Web)"/>
    <w:basedOn w:val="a"/>
    <w:rsid w:val="001173E7"/>
    <w:pPr>
      <w:spacing w:before="100" w:beforeAutospacing="1" w:after="100" w:afterAutospacing="1"/>
    </w:pPr>
  </w:style>
  <w:style w:type="character" w:styleId="a7">
    <w:name w:val="footnote reference"/>
    <w:semiHidden/>
    <w:rsid w:val="001173E7"/>
    <w:rPr>
      <w:vertAlign w:val="superscript"/>
    </w:rPr>
  </w:style>
  <w:style w:type="character" w:styleId="a8">
    <w:name w:val="Hyperlink"/>
    <w:rsid w:val="00AB3612"/>
    <w:rPr>
      <w:color w:val="0000FF"/>
      <w:u w:val="single"/>
    </w:rPr>
  </w:style>
  <w:style w:type="paragraph" w:styleId="20">
    <w:name w:val="Body Text Indent 2"/>
    <w:basedOn w:val="a"/>
    <w:link w:val="21"/>
    <w:rsid w:val="0032536C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1">
    <w:name w:val="Основной текст с отступом 2 Знак"/>
    <w:link w:val="20"/>
    <w:rsid w:val="0032536C"/>
    <w:rPr>
      <w:sz w:val="24"/>
      <w:szCs w:val="24"/>
      <w:lang w:val="ru-RU" w:eastAsia="ru-RU" w:bidi="ar-SA"/>
    </w:rPr>
  </w:style>
  <w:style w:type="paragraph" w:styleId="a9">
    <w:name w:val="Document Map"/>
    <w:basedOn w:val="a"/>
    <w:link w:val="aa"/>
    <w:uiPriority w:val="99"/>
    <w:semiHidden/>
    <w:unhideWhenUsed/>
    <w:rsid w:val="00327A36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327A36"/>
    <w:rPr>
      <w:rFonts w:ascii="Tahoma" w:eastAsia="Times New Roman" w:hAnsi="Tahoma" w:cs="Tahoma"/>
      <w:sz w:val="16"/>
      <w:szCs w:val="16"/>
    </w:rPr>
  </w:style>
  <w:style w:type="paragraph" w:styleId="ab">
    <w:name w:val="footer"/>
    <w:basedOn w:val="a"/>
    <w:rsid w:val="00CC769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CC769B"/>
  </w:style>
  <w:style w:type="paragraph" w:styleId="ad">
    <w:name w:val="header"/>
    <w:basedOn w:val="a"/>
    <w:rsid w:val="00CC769B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uiPriority w:val="99"/>
    <w:semiHidden/>
    <w:unhideWhenUsed/>
    <w:rsid w:val="00CA36ED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CA36ED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rsid w:val="00883D03"/>
  </w:style>
  <w:style w:type="paragraph" w:customStyle="1" w:styleId="book-authors">
    <w:name w:val="book-authors"/>
    <w:basedOn w:val="a"/>
    <w:rsid w:val="00883D03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883D03"/>
    <w:rPr>
      <w:b/>
      <w:bCs/>
    </w:rPr>
  </w:style>
  <w:style w:type="paragraph" w:customStyle="1" w:styleId="msonormaltable0">
    <w:name w:val="msonormaltable"/>
    <w:basedOn w:val="a"/>
    <w:rsid w:val="00BC7204"/>
    <w:pPr>
      <w:spacing w:before="100" w:beforeAutospacing="1" w:after="100" w:afterAutospacing="1"/>
    </w:pPr>
  </w:style>
  <w:style w:type="character" w:customStyle="1" w:styleId="b-serp-urlitem1">
    <w:name w:val="b-serp-url__item1"/>
    <w:basedOn w:val="a0"/>
    <w:rsid w:val="00C91CDB"/>
  </w:style>
  <w:style w:type="table" w:styleId="af1">
    <w:name w:val="Table Grid"/>
    <w:basedOn w:val="a1"/>
    <w:uiPriority w:val="59"/>
    <w:rsid w:val="00301B7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nigafund.ru/authors/31452" TargetMode="External"/><Relationship Id="rId18" Type="http://schemas.openxmlformats.org/officeDocument/2006/relationships/hyperlink" Target="http://www.dataplus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kpz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rant.ru/products/ipo/prime/doc/71155884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products/ipo/prime/doc/71155884/" TargetMode="External"/><Relationship Id="rId10" Type="http://schemas.openxmlformats.org/officeDocument/2006/relationships/hyperlink" Target="http://www.garant.ru/products/ipo/prime/doc/71155884/" TargetMode="External"/><Relationship Id="rId19" Type="http://schemas.openxmlformats.org/officeDocument/2006/relationships/hyperlink" Target="http://gis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1155884/" TargetMode="External"/><Relationship Id="rId14" Type="http://schemas.openxmlformats.org/officeDocument/2006/relationships/hyperlink" Target="http://www.knigafund.ru/authors/314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9B88A-7BD3-4332-828B-0102491E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6413</Words>
  <Characters>36560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Костюк АС</cp:lastModifiedBy>
  <cp:revision>2</cp:revision>
  <cp:lastPrinted>2018-12-06T03:41:00Z</cp:lastPrinted>
  <dcterms:created xsi:type="dcterms:W3CDTF">2019-04-03T04:42:00Z</dcterms:created>
  <dcterms:modified xsi:type="dcterms:W3CDTF">2019-04-03T04:42:00Z</dcterms:modified>
</cp:coreProperties>
</file>